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25" w:rsidRPr="0034338D" w:rsidRDefault="00EE2D25">
      <w:pPr>
        <w:shd w:val="clear" w:color="auto" w:fill="FFFFFF"/>
        <w:spacing w:line="264" w:lineRule="exact"/>
        <w:ind w:left="643" w:hanging="643"/>
        <w:rPr>
          <w:rFonts w:ascii="Times New Roman" w:eastAsia="Times New Roman" w:hAnsi="Times New Roman" w:cs="Times New Roman"/>
          <w:sz w:val="24"/>
          <w:szCs w:val="24"/>
        </w:rPr>
      </w:pPr>
    </w:p>
    <w:p w:rsidR="00EE2D25" w:rsidRDefault="002D1A48" w:rsidP="002D1A48">
      <w:pPr>
        <w:shd w:val="clear" w:color="auto" w:fill="FFFFFF"/>
        <w:spacing w:line="360" w:lineRule="auto"/>
        <w:ind w:left="643" w:hanging="6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РАЗПРЕДЕЛЕНИЕ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ОРМИ НА ПЕДАГОГИЧЕСКО ВЗАИМОДЕЙСТВИЕ</w:t>
      </w:r>
    </w:p>
    <w:p w:rsidR="002D1A48" w:rsidRPr="002D1A48" w:rsidRDefault="002D1A48" w:rsidP="002D1A48">
      <w:pPr>
        <w:shd w:val="clear" w:color="auto" w:fill="FFFFFF"/>
        <w:spacing w:line="360" w:lineRule="auto"/>
        <w:ind w:left="643" w:hanging="6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ГРУПА 6-7 ГОДИШНИ</w:t>
      </w:r>
    </w:p>
    <w:p w:rsidR="00F14C8E" w:rsidRPr="0034338D" w:rsidRDefault="00F14C8E" w:rsidP="00221C05">
      <w:pPr>
        <w:spacing w:after="11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8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2D1A48" w:rsidRPr="0034338D" w:rsidTr="002D1A48">
        <w:trPr>
          <w:trHeight w:hRule="exact" w:val="65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1A48" w:rsidRPr="0034338D" w:rsidRDefault="002D1A48" w:rsidP="00D528A3">
            <w:pPr>
              <w:shd w:val="clear" w:color="auto" w:fill="FFFFFF"/>
              <w:ind w:left="18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Образователно направление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1A48" w:rsidRDefault="002D1A48" w:rsidP="002D1A48">
            <w:pPr>
              <w:shd w:val="clear" w:color="auto" w:fill="FFFFFF"/>
              <w:ind w:left="18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Минимален брой педагогически ситуации</w:t>
            </w:r>
          </w:p>
          <w:p w:rsidR="002D1A48" w:rsidRDefault="002D1A48" w:rsidP="002D1A48">
            <w:pPr>
              <w:shd w:val="clear" w:color="auto" w:fill="FFFFFF"/>
              <w:ind w:left="18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D1A48" w:rsidRPr="0034338D" w:rsidRDefault="002D1A48" w:rsidP="002D1A48">
            <w:pPr>
              <w:shd w:val="clear" w:color="auto" w:fill="FFFFFF"/>
              <w:ind w:left="18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2D1A48" w:rsidRPr="0034338D" w:rsidTr="002D1A48">
        <w:trPr>
          <w:trHeight w:hRule="exact" w:val="34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1140F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0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BF1293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2D1A48" w:rsidRPr="0034338D" w:rsidTr="002D1A48">
        <w:trPr>
          <w:trHeight w:hRule="exact" w:val="3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1140F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0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FA4018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2D1A48" w:rsidRPr="0034338D" w:rsidTr="002D1A48">
        <w:trPr>
          <w:trHeight w:hRule="exact" w:val="3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1140F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Околен</w:t>
            </w:r>
            <w:r w:rsidRPr="001140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свят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FA4018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2D1A48" w:rsidRPr="0034338D" w:rsidTr="002D1A48">
        <w:trPr>
          <w:trHeight w:hRule="exact" w:val="3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1140F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0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2D1A48" w:rsidRPr="0034338D" w:rsidTr="002D1A48">
        <w:trPr>
          <w:trHeight w:hRule="exact" w:val="3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1140F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0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2D1A48" w:rsidRPr="0034338D" w:rsidTr="002D1A48">
        <w:trPr>
          <w:trHeight w:hRule="exact" w:val="3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1140F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0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Физическа култура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2D1A48" w:rsidRPr="0034338D" w:rsidTr="002D1A48">
        <w:trPr>
          <w:trHeight w:hRule="exact" w:val="3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2D1A4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Конструиране и технологии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A48" w:rsidRPr="001140F4" w:rsidRDefault="002D1A48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BF1293" w:rsidRPr="0034338D" w:rsidTr="002D1A48">
        <w:trPr>
          <w:trHeight w:hRule="exact" w:val="3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293" w:rsidRPr="00BF1293" w:rsidRDefault="00BF1293" w:rsidP="00BF1293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1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Общ брой: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293" w:rsidRPr="00BF1293" w:rsidRDefault="00BF1293" w:rsidP="002D1A48">
            <w:pPr>
              <w:pStyle w:val="ListParagraph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1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17</w:t>
            </w:r>
          </w:p>
        </w:tc>
      </w:tr>
    </w:tbl>
    <w:p w:rsidR="0034338D" w:rsidRDefault="00D528A3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34338D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 </w:t>
      </w:r>
    </w:p>
    <w:p w:rsidR="0034338D" w:rsidRDefault="0034338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34338D" w:rsidRDefault="0034338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5A08EB" w:rsidRPr="0034338D" w:rsidRDefault="00D528A3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34338D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 Забележка:</w:t>
      </w:r>
    </w:p>
    <w:p w:rsidR="00D528A3" w:rsidRPr="0034338D" w:rsidRDefault="00D528A3" w:rsidP="003433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338D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80078F" w:rsidRPr="0034338D">
        <w:rPr>
          <w:rFonts w:ascii="Times New Roman" w:hAnsi="Times New Roman" w:cs="Times New Roman"/>
          <w:sz w:val="24"/>
          <w:szCs w:val="24"/>
          <w:lang w:val="bg-BG"/>
        </w:rPr>
        <w:t>чебната година започва на 15 септември</w:t>
      </w:r>
      <w:r w:rsidR="00BF1293">
        <w:rPr>
          <w:rFonts w:ascii="Times New Roman" w:hAnsi="Times New Roman" w:cs="Times New Roman"/>
          <w:sz w:val="24"/>
          <w:szCs w:val="24"/>
          <w:lang w:val="bg-BG"/>
        </w:rPr>
        <w:t xml:space="preserve"> и приключва на 31 май</w:t>
      </w:r>
      <w:r w:rsidR="0016013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6013B">
        <w:rPr>
          <w:rFonts w:ascii="Times New Roman" w:hAnsi="Times New Roman" w:cs="Times New Roman"/>
          <w:sz w:val="24"/>
          <w:szCs w:val="24"/>
        </w:rPr>
        <w:t xml:space="preserve"> </w:t>
      </w:r>
      <w:r w:rsidR="0016013B">
        <w:rPr>
          <w:rFonts w:ascii="Times New Roman" w:hAnsi="Times New Roman" w:cs="Times New Roman"/>
          <w:sz w:val="24"/>
          <w:szCs w:val="24"/>
          <w:lang w:val="bg-BG"/>
        </w:rPr>
        <w:t>Броят на учебните седмици е 32 учебни, без ваканциите</w:t>
      </w:r>
      <w:r w:rsidR="0080078F" w:rsidRPr="0034338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433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528A3" w:rsidRPr="0034338D" w:rsidRDefault="00D528A3" w:rsidP="003433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338D">
        <w:rPr>
          <w:rFonts w:ascii="Times New Roman" w:hAnsi="Times New Roman" w:cs="Times New Roman"/>
          <w:sz w:val="24"/>
          <w:szCs w:val="24"/>
          <w:lang w:val="bg-BG"/>
        </w:rPr>
        <w:t xml:space="preserve">Продължителността </w:t>
      </w:r>
      <w:r w:rsidR="00B91E90">
        <w:rPr>
          <w:rFonts w:ascii="Times New Roman" w:hAnsi="Times New Roman" w:cs="Times New Roman"/>
          <w:sz w:val="24"/>
          <w:szCs w:val="24"/>
          <w:lang w:val="bg-BG"/>
        </w:rPr>
        <w:t>на педагогическите ситуации е</w:t>
      </w:r>
      <w:r w:rsidR="00FA4018">
        <w:rPr>
          <w:rFonts w:ascii="Times New Roman" w:hAnsi="Times New Roman" w:cs="Times New Roman"/>
          <w:sz w:val="24"/>
          <w:szCs w:val="24"/>
          <w:lang w:val="bg-BG"/>
        </w:rPr>
        <w:t xml:space="preserve"> 20</w:t>
      </w:r>
      <w:bookmarkStart w:id="0" w:name="_GoBack"/>
      <w:bookmarkEnd w:id="0"/>
      <w:r w:rsidRPr="0034338D">
        <w:rPr>
          <w:rFonts w:ascii="Times New Roman" w:hAnsi="Times New Roman" w:cs="Times New Roman"/>
          <w:sz w:val="24"/>
          <w:szCs w:val="24"/>
          <w:lang w:val="bg-BG"/>
        </w:rPr>
        <w:t xml:space="preserve"> -30 минути.</w:t>
      </w:r>
    </w:p>
    <w:p w:rsidR="00115898" w:rsidRPr="0034338D" w:rsidRDefault="00D528A3" w:rsidP="003433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338D">
        <w:rPr>
          <w:rFonts w:ascii="Times New Roman" w:hAnsi="Times New Roman" w:cs="Times New Roman"/>
          <w:sz w:val="24"/>
          <w:szCs w:val="24"/>
          <w:lang w:val="bg-BG"/>
        </w:rPr>
        <w:t>В по</w:t>
      </w:r>
      <w:r w:rsidR="00BF1293">
        <w:rPr>
          <w:rFonts w:ascii="Times New Roman" w:hAnsi="Times New Roman" w:cs="Times New Roman"/>
          <w:sz w:val="24"/>
          <w:szCs w:val="24"/>
          <w:lang w:val="bg-BG"/>
        </w:rPr>
        <w:t>дготвителна група се работи съгласно изискванията на Наредба № 5/03.06.2016 г. на МОН за държавен образователен стандарт за предучилищно образование</w:t>
      </w:r>
      <w:r w:rsidR="00115898" w:rsidRPr="0034338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F1293" w:rsidRDefault="00BF1293" w:rsidP="00BF12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целодневна организация на учебния ден, с решение на педагогическия съвет, минималният брой педагогически ситуации може да бъде увеличен до пет, а при полудневна организация на учебния ден – до две педагогически ситуации.</w:t>
      </w:r>
    </w:p>
    <w:p w:rsidR="00D528A3" w:rsidRPr="0034338D" w:rsidRDefault="00D528A3" w:rsidP="00BF1293">
      <w:pPr>
        <w:pStyle w:val="ListParagraph"/>
        <w:ind w:left="79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33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sectPr w:rsidR="00D528A3" w:rsidRPr="0034338D" w:rsidSect="0034338D">
      <w:type w:val="continuous"/>
      <w:pgSz w:w="15840" w:h="12240" w:orient="landscape"/>
      <w:pgMar w:top="851" w:right="1948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B56"/>
    <w:multiLevelType w:val="hybridMultilevel"/>
    <w:tmpl w:val="5DB666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7E4A"/>
    <w:multiLevelType w:val="hybridMultilevel"/>
    <w:tmpl w:val="3A30B950"/>
    <w:lvl w:ilvl="0" w:tplc="C6089C1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EB"/>
    <w:rsid w:val="000F66B9"/>
    <w:rsid w:val="001140F4"/>
    <w:rsid w:val="00115898"/>
    <w:rsid w:val="0016013B"/>
    <w:rsid w:val="00221C05"/>
    <w:rsid w:val="002D1A48"/>
    <w:rsid w:val="002F3094"/>
    <w:rsid w:val="0034338D"/>
    <w:rsid w:val="00563711"/>
    <w:rsid w:val="005A08EB"/>
    <w:rsid w:val="007F62CB"/>
    <w:rsid w:val="0080078F"/>
    <w:rsid w:val="008C7211"/>
    <w:rsid w:val="00B849E3"/>
    <w:rsid w:val="00B91E90"/>
    <w:rsid w:val="00BF1293"/>
    <w:rsid w:val="00CF68BA"/>
    <w:rsid w:val="00D528A3"/>
    <w:rsid w:val="00E00851"/>
    <w:rsid w:val="00EE2D25"/>
    <w:rsid w:val="00F14C8E"/>
    <w:rsid w:val="00F230DA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EB914"/>
  <w14:defaultImageDpi w14:val="0"/>
  <w15:docId w15:val="{B563EECC-1C1F-4564-B553-CC716DEE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Boika Kaleva</dc:creator>
  <cp:lastModifiedBy>Svetla Dimitrova</cp:lastModifiedBy>
  <cp:revision>4</cp:revision>
  <cp:lastPrinted>2016-07-18T08:55:00Z</cp:lastPrinted>
  <dcterms:created xsi:type="dcterms:W3CDTF">2016-07-18T09:03:00Z</dcterms:created>
  <dcterms:modified xsi:type="dcterms:W3CDTF">2016-07-18T14:26:00Z</dcterms:modified>
</cp:coreProperties>
</file>