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0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5000"/>
      </w:tblGrid>
      <w:tr w:rsidR="006537C6" w:rsidTr="00277597">
        <w:tc>
          <w:tcPr>
            <w:tcW w:w="6204" w:type="dxa"/>
          </w:tcPr>
          <w:p w:rsidR="006537C6" w:rsidRDefault="006537C6" w:rsidP="00041B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1F2B5F8" wp14:editId="173BBB6B">
                  <wp:extent cx="1362075" cy="1362075"/>
                  <wp:effectExtent l="0" t="0" r="9525" b="9525"/>
                  <wp:docPr id="1" name="Picture 1" descr="C:\Users\user\Downloads\фондация МБ - лого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фондация МБ - лого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dxa"/>
          </w:tcPr>
          <w:p w:rsidR="006537C6" w:rsidRDefault="006537C6" w:rsidP="00041B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F4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6991C6EB" wp14:editId="1889176A">
                  <wp:extent cx="1464945" cy="1362075"/>
                  <wp:effectExtent l="19050" t="0" r="1905" b="0"/>
                  <wp:docPr id="6" name="Картина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1362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1B96" w:rsidRDefault="00041B96" w:rsidP="00041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70899" w:rsidRDefault="00641190" w:rsidP="00370E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190">
        <w:rPr>
          <w:rFonts w:ascii="Times New Roman" w:hAnsi="Times New Roman" w:cs="Times New Roman"/>
          <w:b/>
          <w:sz w:val="24"/>
          <w:szCs w:val="24"/>
        </w:rPr>
        <w:t xml:space="preserve">Р Е Г Л А М Е Н Т </w:t>
      </w:r>
    </w:p>
    <w:p w:rsidR="00A70899" w:rsidRDefault="00641190" w:rsidP="00370E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190">
        <w:rPr>
          <w:rFonts w:ascii="Times New Roman" w:hAnsi="Times New Roman" w:cs="Times New Roman"/>
          <w:b/>
          <w:sz w:val="24"/>
          <w:szCs w:val="24"/>
        </w:rPr>
        <w:t xml:space="preserve">ЗА ОРГАНИЗИРАНЕ И ПРОВЕЖДАНЕ НА НАЦИОНАЛЕН КОНКУРС ЗА УЧИТЕЛИ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 СТУДЕНТИ</w:t>
      </w:r>
    </w:p>
    <w:p w:rsidR="00641190" w:rsidRPr="00641190" w:rsidRDefault="00641190" w:rsidP="00370E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119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РАЗРАБОТК</w:t>
      </w:r>
      <w:r w:rsidR="008337C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ТЕМ</w:t>
      </w:r>
      <w:r w:rsidR="008337C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ИЗВЪНКЛАСНА РАБОТА ПО МАТЕМАТИКА ЗА УЧЕНИЦИ ОТ 2 ДО 12 КЛАС</w:t>
      </w:r>
    </w:p>
    <w:p w:rsidR="00641190" w:rsidRPr="00A70899" w:rsidRDefault="00641190" w:rsidP="00CE63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899">
        <w:rPr>
          <w:rFonts w:ascii="Times New Roman" w:hAnsi="Times New Roman" w:cs="Times New Roman"/>
          <w:b/>
          <w:sz w:val="24"/>
          <w:szCs w:val="24"/>
        </w:rPr>
        <w:t>Общи положения:</w:t>
      </w:r>
    </w:p>
    <w:p w:rsidR="00641190" w:rsidRPr="00370E69" w:rsidRDefault="00641190" w:rsidP="00370E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Педагогическа асоциация „Образование без граници“</w:t>
      </w:r>
      <w:r w:rsidR="00370E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37C4">
        <w:rPr>
          <w:rFonts w:ascii="Times New Roman" w:hAnsi="Times New Roman" w:cs="Times New Roman"/>
          <w:sz w:val="24"/>
          <w:szCs w:val="24"/>
        </w:rPr>
        <w:t xml:space="preserve"> и фондация „Миню Балкански“ </w:t>
      </w:r>
      <w:r w:rsidRPr="00641190">
        <w:rPr>
          <w:rFonts w:ascii="Times New Roman" w:hAnsi="Times New Roman" w:cs="Times New Roman"/>
          <w:sz w:val="24"/>
          <w:szCs w:val="24"/>
        </w:rPr>
        <w:t xml:space="preserve">организира </w:t>
      </w:r>
      <w:r w:rsidRPr="008337C4">
        <w:rPr>
          <w:rFonts w:ascii="Times New Roman" w:hAnsi="Times New Roman" w:cs="Times New Roman"/>
          <w:b/>
          <w:sz w:val="24"/>
          <w:szCs w:val="24"/>
        </w:rPr>
        <w:t>национален конкурс за учители  и студенти</w:t>
      </w:r>
      <w:r>
        <w:rPr>
          <w:rFonts w:ascii="Times New Roman" w:hAnsi="Times New Roman" w:cs="Times New Roman"/>
          <w:sz w:val="24"/>
          <w:szCs w:val="24"/>
        </w:rPr>
        <w:t xml:space="preserve"> за разработка на </w:t>
      </w:r>
      <w:r w:rsidR="00F61C7B">
        <w:rPr>
          <w:rFonts w:ascii="Times New Roman" w:hAnsi="Times New Roman" w:cs="Times New Roman"/>
          <w:sz w:val="24"/>
          <w:szCs w:val="24"/>
        </w:rPr>
        <w:t>тема/теми за извънкласна работа по математика за ученици от 2 до 12 клас</w:t>
      </w:r>
      <w:r w:rsidR="00370E6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41190" w:rsidRPr="00F61C7B" w:rsidRDefault="00641190" w:rsidP="00CE63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C7B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641190" w:rsidRDefault="00641190" w:rsidP="00370E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190">
        <w:rPr>
          <w:rFonts w:ascii="Times New Roman" w:hAnsi="Times New Roman" w:cs="Times New Roman"/>
          <w:sz w:val="24"/>
          <w:szCs w:val="24"/>
        </w:rPr>
        <w:t xml:space="preserve">1. Повишаване качеството на образователния процес. </w:t>
      </w:r>
    </w:p>
    <w:p w:rsidR="00F61C7B" w:rsidRDefault="00641190" w:rsidP="00370E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190">
        <w:rPr>
          <w:rFonts w:ascii="Times New Roman" w:hAnsi="Times New Roman" w:cs="Times New Roman"/>
          <w:sz w:val="24"/>
          <w:szCs w:val="24"/>
        </w:rPr>
        <w:t xml:space="preserve">2. Обогатяване и оптимизиране на дейностите в системата на </w:t>
      </w:r>
      <w:r w:rsidR="00F61C7B">
        <w:rPr>
          <w:rFonts w:ascii="Times New Roman" w:hAnsi="Times New Roman" w:cs="Times New Roman"/>
          <w:sz w:val="24"/>
          <w:szCs w:val="24"/>
        </w:rPr>
        <w:t xml:space="preserve">извънкласното </w:t>
      </w:r>
      <w:r w:rsidRPr="00641190">
        <w:rPr>
          <w:rFonts w:ascii="Times New Roman" w:hAnsi="Times New Roman" w:cs="Times New Roman"/>
          <w:sz w:val="24"/>
          <w:szCs w:val="24"/>
        </w:rPr>
        <w:t xml:space="preserve">образование. </w:t>
      </w:r>
    </w:p>
    <w:p w:rsidR="008337C4" w:rsidRDefault="008337C4" w:rsidP="00370E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Създаване на условия за откриване и реализация на млади учители.</w:t>
      </w:r>
    </w:p>
    <w:p w:rsidR="00641190" w:rsidRPr="00F61C7B" w:rsidRDefault="00641190" w:rsidP="00CE63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C7B">
        <w:rPr>
          <w:rFonts w:ascii="Times New Roman" w:hAnsi="Times New Roman" w:cs="Times New Roman"/>
          <w:b/>
          <w:sz w:val="24"/>
          <w:szCs w:val="24"/>
        </w:rPr>
        <w:t>Условия за участие:</w:t>
      </w:r>
    </w:p>
    <w:p w:rsidR="00F61C7B" w:rsidRDefault="00641190" w:rsidP="00370E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190">
        <w:rPr>
          <w:rFonts w:ascii="Times New Roman" w:hAnsi="Times New Roman" w:cs="Times New Roman"/>
          <w:sz w:val="24"/>
          <w:szCs w:val="24"/>
        </w:rPr>
        <w:t xml:space="preserve">В конкурса могат да участват учители </w:t>
      </w:r>
      <w:r w:rsidR="00F61C7B">
        <w:rPr>
          <w:rFonts w:ascii="Times New Roman" w:hAnsi="Times New Roman" w:cs="Times New Roman"/>
          <w:sz w:val="24"/>
          <w:szCs w:val="24"/>
        </w:rPr>
        <w:t>и студенти</w:t>
      </w:r>
      <w:r w:rsidRPr="006411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1190" w:rsidRPr="00F61C7B" w:rsidRDefault="00641190" w:rsidP="00CE63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C7B">
        <w:rPr>
          <w:rFonts w:ascii="Times New Roman" w:hAnsi="Times New Roman" w:cs="Times New Roman"/>
          <w:b/>
          <w:sz w:val="24"/>
          <w:szCs w:val="24"/>
        </w:rPr>
        <w:t>Изисквания за участие в конкурса:</w:t>
      </w:r>
    </w:p>
    <w:p w:rsidR="00CE63D9" w:rsidRDefault="00641190" w:rsidP="00370E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190">
        <w:rPr>
          <w:rFonts w:ascii="Times New Roman" w:hAnsi="Times New Roman" w:cs="Times New Roman"/>
          <w:sz w:val="24"/>
          <w:szCs w:val="24"/>
        </w:rPr>
        <w:t xml:space="preserve">Всеки участник в конкурса представя </w:t>
      </w:r>
      <w:r w:rsidR="00F61C7B">
        <w:rPr>
          <w:rFonts w:ascii="Times New Roman" w:hAnsi="Times New Roman" w:cs="Times New Roman"/>
          <w:sz w:val="24"/>
          <w:szCs w:val="24"/>
        </w:rPr>
        <w:t>разработка</w:t>
      </w:r>
      <w:r w:rsidRPr="00641190">
        <w:rPr>
          <w:rFonts w:ascii="Times New Roman" w:hAnsi="Times New Roman" w:cs="Times New Roman"/>
          <w:sz w:val="24"/>
          <w:szCs w:val="24"/>
        </w:rPr>
        <w:t xml:space="preserve"> на </w:t>
      </w:r>
      <w:r w:rsidR="00F61C7B">
        <w:rPr>
          <w:rFonts w:ascii="Times New Roman" w:hAnsi="Times New Roman" w:cs="Times New Roman"/>
          <w:sz w:val="24"/>
          <w:szCs w:val="24"/>
        </w:rPr>
        <w:t>тема</w:t>
      </w:r>
      <w:r w:rsidR="00277597">
        <w:rPr>
          <w:rFonts w:ascii="Times New Roman" w:hAnsi="Times New Roman" w:cs="Times New Roman"/>
          <w:sz w:val="24"/>
          <w:szCs w:val="24"/>
        </w:rPr>
        <w:t xml:space="preserve">/и </w:t>
      </w:r>
      <w:r w:rsidR="00F61C7B">
        <w:rPr>
          <w:rFonts w:ascii="Times New Roman" w:hAnsi="Times New Roman" w:cs="Times New Roman"/>
          <w:sz w:val="24"/>
          <w:szCs w:val="24"/>
        </w:rPr>
        <w:t xml:space="preserve"> за извънкласно обучение по математика</w:t>
      </w:r>
      <w:r w:rsidRPr="00641190">
        <w:rPr>
          <w:rFonts w:ascii="Times New Roman" w:hAnsi="Times New Roman" w:cs="Times New Roman"/>
          <w:sz w:val="24"/>
          <w:szCs w:val="24"/>
        </w:rPr>
        <w:t>, ко</w:t>
      </w:r>
      <w:r w:rsidR="00F61C7B">
        <w:rPr>
          <w:rFonts w:ascii="Times New Roman" w:hAnsi="Times New Roman" w:cs="Times New Roman"/>
          <w:sz w:val="24"/>
          <w:szCs w:val="24"/>
        </w:rPr>
        <w:t>я</w:t>
      </w:r>
      <w:r w:rsidRPr="00641190">
        <w:rPr>
          <w:rFonts w:ascii="Times New Roman" w:hAnsi="Times New Roman" w:cs="Times New Roman"/>
          <w:sz w:val="24"/>
          <w:szCs w:val="24"/>
        </w:rPr>
        <w:t xml:space="preserve">то съдържа: </w:t>
      </w:r>
    </w:p>
    <w:p w:rsidR="00F61C7B" w:rsidRDefault="00370E69" w:rsidP="00370E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3D9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641190" w:rsidRPr="00CE63D9">
        <w:rPr>
          <w:rFonts w:ascii="Times New Roman" w:hAnsi="Times New Roman" w:cs="Times New Roman"/>
          <w:b/>
          <w:sz w:val="24"/>
          <w:szCs w:val="24"/>
        </w:rPr>
        <w:t>ема</w:t>
      </w:r>
      <w:r w:rsidR="00641190" w:rsidRPr="00641190">
        <w:rPr>
          <w:rFonts w:ascii="Times New Roman" w:hAnsi="Times New Roman" w:cs="Times New Roman"/>
          <w:sz w:val="24"/>
          <w:szCs w:val="24"/>
        </w:rPr>
        <w:t>,</w:t>
      </w:r>
      <w:r w:rsidR="00F61C7B">
        <w:rPr>
          <w:rFonts w:ascii="Times New Roman" w:hAnsi="Times New Roman" w:cs="Times New Roman"/>
          <w:sz w:val="24"/>
          <w:szCs w:val="24"/>
        </w:rPr>
        <w:t xml:space="preserve"> за кой клас е предназначена и кой период от учебната година;</w:t>
      </w:r>
    </w:p>
    <w:p w:rsidR="00641190" w:rsidRDefault="00CE63D9" w:rsidP="00370E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3D9">
        <w:rPr>
          <w:rFonts w:ascii="Times New Roman" w:hAnsi="Times New Roman" w:cs="Times New Roman"/>
          <w:b/>
          <w:sz w:val="24"/>
          <w:szCs w:val="24"/>
        </w:rPr>
        <w:t>Трите имена на автора</w:t>
      </w:r>
      <w:r w:rsidR="00641190" w:rsidRPr="00641190">
        <w:rPr>
          <w:rFonts w:ascii="Times New Roman" w:hAnsi="Times New Roman" w:cs="Times New Roman"/>
          <w:sz w:val="24"/>
          <w:szCs w:val="24"/>
        </w:rPr>
        <w:t>, училище</w:t>
      </w:r>
      <w:r w:rsidR="00370E6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61C7B">
        <w:rPr>
          <w:rFonts w:ascii="Times New Roman" w:hAnsi="Times New Roman" w:cs="Times New Roman"/>
          <w:sz w:val="24"/>
          <w:szCs w:val="24"/>
        </w:rPr>
        <w:t>висше училище</w:t>
      </w:r>
      <w:r w:rsidR="00641190" w:rsidRPr="00641190">
        <w:rPr>
          <w:rFonts w:ascii="Times New Roman" w:hAnsi="Times New Roman" w:cs="Times New Roman"/>
          <w:sz w:val="24"/>
          <w:szCs w:val="24"/>
        </w:rPr>
        <w:t>, пълен адрес за кореспонденция, телефон</w:t>
      </w:r>
      <w:r w:rsidR="00370E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41190" w:rsidRPr="00641190">
        <w:rPr>
          <w:rFonts w:ascii="Times New Roman" w:hAnsi="Times New Roman" w:cs="Times New Roman"/>
          <w:sz w:val="24"/>
          <w:szCs w:val="24"/>
        </w:rPr>
        <w:t xml:space="preserve">e-mail за връзка; </w:t>
      </w:r>
    </w:p>
    <w:p w:rsidR="00CE63D9" w:rsidRDefault="00CE63D9" w:rsidP="00370E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3D9">
        <w:rPr>
          <w:rFonts w:ascii="Times New Roman" w:hAnsi="Times New Roman" w:cs="Times New Roman"/>
          <w:b/>
          <w:sz w:val="24"/>
          <w:szCs w:val="24"/>
        </w:rPr>
        <w:t>Декларация за съгласие</w:t>
      </w:r>
      <w:r>
        <w:rPr>
          <w:rFonts w:ascii="Times New Roman" w:hAnsi="Times New Roman" w:cs="Times New Roman"/>
          <w:sz w:val="24"/>
          <w:szCs w:val="24"/>
        </w:rPr>
        <w:t xml:space="preserve"> за обработване на личните данни – имена, адрес, училище и награда. </w:t>
      </w:r>
    </w:p>
    <w:p w:rsidR="00CE63D9" w:rsidRPr="00C13176" w:rsidRDefault="00CE63D9" w:rsidP="00CE63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13176">
        <w:rPr>
          <w:rFonts w:ascii="Times New Roman" w:hAnsi="Times New Roman" w:cs="Times New Roman"/>
          <w:b/>
          <w:sz w:val="24"/>
          <w:szCs w:val="24"/>
        </w:rPr>
        <w:t xml:space="preserve">Структура </w:t>
      </w:r>
      <w:r>
        <w:rPr>
          <w:rFonts w:ascii="Times New Roman" w:hAnsi="Times New Roman" w:cs="Times New Roman"/>
          <w:b/>
          <w:sz w:val="24"/>
          <w:szCs w:val="24"/>
        </w:rPr>
        <w:t>на разработките</w:t>
      </w:r>
      <w:r w:rsidRPr="00C13176">
        <w:rPr>
          <w:rFonts w:ascii="Times New Roman" w:hAnsi="Times New Roman" w:cs="Times New Roman"/>
          <w:b/>
          <w:sz w:val="24"/>
          <w:szCs w:val="24"/>
        </w:rPr>
        <w:t>:</w:t>
      </w:r>
    </w:p>
    <w:p w:rsidR="00CE63D9" w:rsidRPr="008B1070" w:rsidRDefault="00CE63D9" w:rsidP="00CE63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Разработките</w:t>
      </w:r>
      <w:r w:rsidRPr="008B1070">
        <w:rPr>
          <w:rFonts w:ascii="Times New Roman" w:hAnsi="Times New Roman" w:cs="Times New Roman"/>
          <w:sz w:val="24"/>
          <w:szCs w:val="24"/>
        </w:rPr>
        <w:t xml:space="preserve"> се изпращат в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DOC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PDF </w:t>
      </w:r>
      <w:r>
        <w:rPr>
          <w:rFonts w:ascii="Times New Roman" w:hAnsi="Times New Roman" w:cs="Times New Roman"/>
          <w:sz w:val="24"/>
          <w:szCs w:val="24"/>
        </w:rPr>
        <w:t xml:space="preserve">формат </w:t>
      </w:r>
      <w:r w:rsidRPr="008B1070">
        <w:rPr>
          <w:rFonts w:ascii="Times New Roman" w:hAnsi="Times New Roman" w:cs="Times New Roman"/>
          <w:sz w:val="24"/>
          <w:szCs w:val="24"/>
        </w:rPr>
        <w:t xml:space="preserve">на адрес </w:t>
      </w:r>
      <w:hyperlink r:id="rId7" w:history="1">
        <w:r w:rsidRPr="0092570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mwb_bg@abv.bg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E63D9" w:rsidRDefault="00CE63D9" w:rsidP="00CE63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070">
        <w:rPr>
          <w:rFonts w:ascii="Times New Roman" w:hAnsi="Times New Roman" w:cs="Times New Roman"/>
          <w:sz w:val="24"/>
          <w:szCs w:val="24"/>
        </w:rPr>
        <w:t>Те трябва да имат следната структура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E63D9" w:rsidRPr="00CE63D9" w:rsidRDefault="00CE63D9" w:rsidP="00CE63D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3D9">
        <w:rPr>
          <w:rFonts w:ascii="Times New Roman" w:hAnsi="Times New Roman" w:cs="Times New Roman"/>
          <w:sz w:val="24"/>
          <w:szCs w:val="24"/>
        </w:rPr>
        <w:lastRenderedPageBreak/>
        <w:t>Заглавие на темата и имена на автора (съавторите);</w:t>
      </w:r>
    </w:p>
    <w:p w:rsidR="00CE63D9" w:rsidRPr="002338A3" w:rsidRDefault="00CE63D9" w:rsidP="00CE63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A3">
        <w:rPr>
          <w:rFonts w:ascii="Times New Roman" w:hAnsi="Times New Roman" w:cs="Times New Roman"/>
          <w:sz w:val="24"/>
          <w:szCs w:val="24"/>
        </w:rPr>
        <w:t>резюме;</w:t>
      </w:r>
    </w:p>
    <w:p w:rsidR="00CE63D9" w:rsidRPr="00CE63D9" w:rsidRDefault="00CE63D9" w:rsidP="00CE63D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3D9">
        <w:rPr>
          <w:rFonts w:ascii="Times New Roman" w:hAnsi="Times New Roman" w:cs="Times New Roman"/>
          <w:sz w:val="24"/>
          <w:szCs w:val="24"/>
        </w:rPr>
        <w:t>основен текст с таблици, вградени фигури (схеми, графики и др.) и формули (ако има); препратки (цитирания);</w:t>
      </w:r>
    </w:p>
    <w:p w:rsidR="00CE63D9" w:rsidRPr="00CE63D9" w:rsidRDefault="00CE63D9" w:rsidP="00CE63D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3D9">
        <w:rPr>
          <w:rFonts w:ascii="Times New Roman" w:hAnsi="Times New Roman" w:cs="Times New Roman"/>
          <w:sz w:val="24"/>
          <w:szCs w:val="24"/>
        </w:rPr>
        <w:t>заключение с изводи относно получените резултати;</w:t>
      </w:r>
    </w:p>
    <w:p w:rsidR="00CE63D9" w:rsidRPr="00CE63D9" w:rsidRDefault="00CE63D9" w:rsidP="00CE63D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3D9">
        <w:rPr>
          <w:rFonts w:ascii="Times New Roman" w:hAnsi="Times New Roman" w:cs="Times New Roman"/>
          <w:sz w:val="24"/>
          <w:szCs w:val="24"/>
        </w:rPr>
        <w:t>списък литературни източници;</w:t>
      </w:r>
    </w:p>
    <w:p w:rsidR="00CE63D9" w:rsidRDefault="00641190" w:rsidP="00CE63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3D9">
        <w:rPr>
          <w:rFonts w:ascii="Times New Roman" w:hAnsi="Times New Roman" w:cs="Times New Roman"/>
          <w:b/>
          <w:sz w:val="24"/>
          <w:szCs w:val="24"/>
        </w:rPr>
        <w:t>Срок за представяне</w:t>
      </w:r>
    </w:p>
    <w:p w:rsidR="00641190" w:rsidRDefault="00641190" w:rsidP="00370E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190">
        <w:rPr>
          <w:rFonts w:ascii="Times New Roman" w:hAnsi="Times New Roman" w:cs="Times New Roman"/>
          <w:sz w:val="24"/>
          <w:szCs w:val="24"/>
        </w:rPr>
        <w:t xml:space="preserve">на </w:t>
      </w:r>
      <w:r w:rsidR="00351E67">
        <w:rPr>
          <w:rFonts w:ascii="Times New Roman" w:hAnsi="Times New Roman" w:cs="Times New Roman"/>
          <w:sz w:val="24"/>
          <w:szCs w:val="24"/>
        </w:rPr>
        <w:t>темите</w:t>
      </w:r>
      <w:r w:rsidRPr="00641190">
        <w:rPr>
          <w:rFonts w:ascii="Times New Roman" w:hAnsi="Times New Roman" w:cs="Times New Roman"/>
          <w:sz w:val="24"/>
          <w:szCs w:val="24"/>
        </w:rPr>
        <w:t xml:space="preserve">: </w:t>
      </w:r>
      <w:r w:rsidR="00081521" w:rsidRPr="00081521">
        <w:rPr>
          <w:rFonts w:ascii="Times New Roman" w:hAnsi="Times New Roman" w:cs="Times New Roman"/>
          <w:b/>
          <w:sz w:val="24"/>
          <w:szCs w:val="24"/>
        </w:rPr>
        <w:t>30</w:t>
      </w:r>
      <w:r w:rsidRPr="00081521">
        <w:rPr>
          <w:rFonts w:ascii="Times New Roman" w:hAnsi="Times New Roman" w:cs="Times New Roman"/>
          <w:b/>
          <w:sz w:val="24"/>
          <w:szCs w:val="24"/>
        </w:rPr>
        <w:t>.</w:t>
      </w:r>
      <w:r w:rsidR="00F61C7B" w:rsidRPr="00081521">
        <w:rPr>
          <w:rFonts w:ascii="Times New Roman" w:hAnsi="Times New Roman" w:cs="Times New Roman"/>
          <w:b/>
          <w:sz w:val="24"/>
          <w:szCs w:val="24"/>
        </w:rPr>
        <w:t>11</w:t>
      </w:r>
      <w:r w:rsidRPr="00081521">
        <w:rPr>
          <w:rFonts w:ascii="Times New Roman" w:hAnsi="Times New Roman" w:cs="Times New Roman"/>
          <w:b/>
          <w:sz w:val="24"/>
          <w:szCs w:val="24"/>
        </w:rPr>
        <w:t>.2019 г.(</w:t>
      </w:r>
      <w:r w:rsidRPr="00641190">
        <w:rPr>
          <w:rFonts w:ascii="Times New Roman" w:hAnsi="Times New Roman" w:cs="Times New Roman"/>
          <w:sz w:val="24"/>
          <w:szCs w:val="24"/>
        </w:rPr>
        <w:t xml:space="preserve">важи датата на пощенското клеймо на подателя). </w:t>
      </w:r>
    </w:p>
    <w:p w:rsidR="00641190" w:rsidRPr="00370E69" w:rsidRDefault="008B1070" w:rsidP="00370E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Разработките</w:t>
      </w:r>
      <w:r w:rsidR="00641190" w:rsidRPr="00641190">
        <w:rPr>
          <w:rFonts w:ascii="Times New Roman" w:hAnsi="Times New Roman" w:cs="Times New Roman"/>
          <w:sz w:val="24"/>
          <w:szCs w:val="24"/>
        </w:rPr>
        <w:t xml:space="preserve"> се изпращат на адрес: </w:t>
      </w:r>
      <w:r w:rsidR="00F61C7B">
        <w:rPr>
          <w:rFonts w:ascii="Times New Roman" w:hAnsi="Times New Roman" w:cs="Times New Roman"/>
          <w:sz w:val="24"/>
          <w:szCs w:val="24"/>
        </w:rPr>
        <w:t xml:space="preserve">Педагогическа асоциация Образование без граници; Централна поща, пощенска кутия 288, </w:t>
      </w:r>
      <w:r w:rsidR="00641190" w:rsidRPr="00641190">
        <w:rPr>
          <w:rFonts w:ascii="Times New Roman" w:hAnsi="Times New Roman" w:cs="Times New Roman"/>
          <w:sz w:val="24"/>
          <w:szCs w:val="24"/>
        </w:rPr>
        <w:t xml:space="preserve">гр. </w:t>
      </w:r>
      <w:r w:rsidR="00F61C7B">
        <w:rPr>
          <w:rFonts w:ascii="Times New Roman" w:hAnsi="Times New Roman" w:cs="Times New Roman"/>
          <w:sz w:val="24"/>
          <w:szCs w:val="24"/>
        </w:rPr>
        <w:t>Стара Загора</w:t>
      </w:r>
      <w:r w:rsidR="00641190" w:rsidRPr="00641190">
        <w:rPr>
          <w:rFonts w:ascii="Times New Roman" w:hAnsi="Times New Roman" w:cs="Times New Roman"/>
          <w:sz w:val="24"/>
          <w:szCs w:val="24"/>
        </w:rPr>
        <w:t xml:space="preserve">, </w:t>
      </w:r>
      <w:r w:rsidR="00F61C7B">
        <w:rPr>
          <w:rFonts w:ascii="Times New Roman" w:hAnsi="Times New Roman" w:cs="Times New Roman"/>
          <w:sz w:val="24"/>
          <w:szCs w:val="24"/>
        </w:rPr>
        <w:t>6000.</w:t>
      </w:r>
    </w:p>
    <w:p w:rsidR="00641190" w:rsidRPr="00F61C7B" w:rsidRDefault="00641190" w:rsidP="00CE63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C7B">
        <w:rPr>
          <w:rFonts w:ascii="Times New Roman" w:hAnsi="Times New Roman" w:cs="Times New Roman"/>
          <w:b/>
          <w:sz w:val="24"/>
          <w:szCs w:val="24"/>
        </w:rPr>
        <w:t>Оценяване:</w:t>
      </w:r>
    </w:p>
    <w:p w:rsidR="00641190" w:rsidRDefault="00641190" w:rsidP="00370E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190">
        <w:rPr>
          <w:rFonts w:ascii="Times New Roman" w:hAnsi="Times New Roman" w:cs="Times New Roman"/>
          <w:sz w:val="24"/>
          <w:szCs w:val="24"/>
        </w:rPr>
        <w:t>1. Представените конкурсни работи ще се оценяват от комисия</w:t>
      </w:r>
      <w:r w:rsidR="00CE63D9">
        <w:rPr>
          <w:rFonts w:ascii="Times New Roman" w:hAnsi="Times New Roman" w:cs="Times New Roman"/>
          <w:sz w:val="24"/>
          <w:szCs w:val="24"/>
        </w:rPr>
        <w:t xml:space="preserve"> от 3 члена, определена от организаторите на проявата.</w:t>
      </w:r>
      <w:r w:rsidRPr="006411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1C7B" w:rsidRDefault="00641190" w:rsidP="00370E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190">
        <w:rPr>
          <w:rFonts w:ascii="Times New Roman" w:hAnsi="Times New Roman" w:cs="Times New Roman"/>
          <w:sz w:val="24"/>
          <w:szCs w:val="24"/>
        </w:rPr>
        <w:t>2. Всяк</w:t>
      </w:r>
      <w:r w:rsidR="00F61C7B">
        <w:rPr>
          <w:rFonts w:ascii="Times New Roman" w:hAnsi="Times New Roman" w:cs="Times New Roman"/>
          <w:sz w:val="24"/>
          <w:szCs w:val="24"/>
        </w:rPr>
        <w:t>а</w:t>
      </w:r>
      <w:r w:rsidRPr="00641190">
        <w:rPr>
          <w:rFonts w:ascii="Times New Roman" w:hAnsi="Times New Roman" w:cs="Times New Roman"/>
          <w:sz w:val="24"/>
          <w:szCs w:val="24"/>
        </w:rPr>
        <w:t xml:space="preserve"> </w:t>
      </w:r>
      <w:r w:rsidR="00F61C7B">
        <w:rPr>
          <w:rFonts w:ascii="Times New Roman" w:hAnsi="Times New Roman" w:cs="Times New Roman"/>
          <w:sz w:val="24"/>
          <w:szCs w:val="24"/>
        </w:rPr>
        <w:t xml:space="preserve">разработка ще бъде оценявана </w:t>
      </w:r>
      <w:r w:rsidRPr="00641190">
        <w:rPr>
          <w:rFonts w:ascii="Times New Roman" w:hAnsi="Times New Roman" w:cs="Times New Roman"/>
          <w:sz w:val="24"/>
          <w:szCs w:val="24"/>
        </w:rPr>
        <w:t xml:space="preserve">по следните критерии: </w:t>
      </w:r>
    </w:p>
    <w:p w:rsidR="008337C4" w:rsidRPr="008337C4" w:rsidRDefault="008337C4" w:rsidP="008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7C4">
        <w:rPr>
          <w:rFonts w:ascii="Times New Roman" w:hAnsi="Times New Roman" w:cs="Times New Roman"/>
          <w:b/>
          <w:sz w:val="24"/>
          <w:szCs w:val="24"/>
        </w:rPr>
        <w:t>Съответствие с темата и на съдържанието</w:t>
      </w:r>
      <w:r w:rsidRPr="008337C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 точки – не съответства, 1 точка – частично съответства или 2 точки - съответства</w:t>
      </w:r>
      <w:r w:rsidRPr="008337C4">
        <w:rPr>
          <w:rFonts w:ascii="Times New Roman" w:hAnsi="Times New Roman" w:cs="Times New Roman"/>
          <w:sz w:val="24"/>
          <w:szCs w:val="24"/>
        </w:rPr>
        <w:t>)</w:t>
      </w:r>
      <w:r w:rsidR="00081521">
        <w:rPr>
          <w:rFonts w:ascii="Times New Roman" w:hAnsi="Times New Roman" w:cs="Times New Roman"/>
          <w:sz w:val="24"/>
          <w:szCs w:val="24"/>
        </w:rPr>
        <w:t>;</w:t>
      </w:r>
    </w:p>
    <w:p w:rsidR="008337C4" w:rsidRPr="00081521" w:rsidRDefault="008337C4" w:rsidP="008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7C4">
        <w:rPr>
          <w:rFonts w:ascii="Times New Roman" w:hAnsi="Times New Roman" w:cs="Times New Roman"/>
          <w:b/>
          <w:sz w:val="24"/>
          <w:szCs w:val="24"/>
        </w:rPr>
        <w:t>Завършеност</w:t>
      </w:r>
      <w:r w:rsidRPr="008337C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0, 1 или 2 точки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81521">
        <w:rPr>
          <w:rFonts w:ascii="Times New Roman" w:hAnsi="Times New Roman" w:cs="Times New Roman"/>
          <w:sz w:val="24"/>
          <w:szCs w:val="24"/>
        </w:rPr>
        <w:t>;</w:t>
      </w:r>
    </w:p>
    <w:p w:rsidR="008337C4" w:rsidRPr="008337C4" w:rsidRDefault="008337C4" w:rsidP="008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7C4">
        <w:rPr>
          <w:rFonts w:ascii="Times New Roman" w:hAnsi="Times New Roman" w:cs="Times New Roman"/>
          <w:b/>
          <w:sz w:val="24"/>
          <w:szCs w:val="24"/>
        </w:rPr>
        <w:t>Сложност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темата е съобразена с възрастовите особености на учениците и изучаваното в съответния клас </w:t>
      </w:r>
      <w:r w:rsidRPr="008337C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0, 1 или 2 точки</w:t>
      </w:r>
      <w:r w:rsidRPr="008337C4">
        <w:rPr>
          <w:rFonts w:ascii="Times New Roman" w:hAnsi="Times New Roman" w:cs="Times New Roman"/>
          <w:sz w:val="24"/>
          <w:szCs w:val="24"/>
        </w:rPr>
        <w:t>)</w:t>
      </w:r>
      <w:r w:rsidR="00081521">
        <w:rPr>
          <w:rFonts w:ascii="Times New Roman" w:hAnsi="Times New Roman" w:cs="Times New Roman"/>
          <w:sz w:val="24"/>
          <w:szCs w:val="24"/>
        </w:rPr>
        <w:t>;</w:t>
      </w:r>
    </w:p>
    <w:p w:rsidR="008337C4" w:rsidRPr="008337C4" w:rsidRDefault="008337C4" w:rsidP="008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7C4">
        <w:rPr>
          <w:rFonts w:ascii="Times New Roman" w:hAnsi="Times New Roman" w:cs="Times New Roman"/>
          <w:b/>
          <w:sz w:val="24"/>
          <w:szCs w:val="24"/>
        </w:rPr>
        <w:t>Оригиналност (</w:t>
      </w:r>
      <w:r>
        <w:rPr>
          <w:rFonts w:ascii="Times New Roman" w:hAnsi="Times New Roman" w:cs="Times New Roman"/>
          <w:sz w:val="24"/>
          <w:szCs w:val="24"/>
        </w:rPr>
        <w:t>0, 1 или 2 точки</w:t>
      </w:r>
      <w:r w:rsidRPr="008337C4">
        <w:rPr>
          <w:rFonts w:ascii="Times New Roman" w:hAnsi="Times New Roman" w:cs="Times New Roman"/>
          <w:sz w:val="24"/>
          <w:szCs w:val="24"/>
        </w:rPr>
        <w:t>)</w:t>
      </w:r>
      <w:r w:rsidR="00081521">
        <w:rPr>
          <w:rFonts w:ascii="Times New Roman" w:hAnsi="Times New Roman" w:cs="Times New Roman"/>
          <w:sz w:val="24"/>
          <w:szCs w:val="24"/>
        </w:rPr>
        <w:t>;</w:t>
      </w:r>
    </w:p>
    <w:p w:rsidR="008337C4" w:rsidRDefault="008337C4" w:rsidP="008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7C4">
        <w:rPr>
          <w:rFonts w:ascii="Times New Roman" w:hAnsi="Times New Roman" w:cs="Times New Roman"/>
          <w:b/>
          <w:sz w:val="24"/>
          <w:szCs w:val="24"/>
        </w:rPr>
        <w:t xml:space="preserve">Приложимост </w:t>
      </w:r>
      <w:r w:rsidRPr="008337C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0, 1 или 2 точки</w:t>
      </w:r>
      <w:r w:rsidRPr="008337C4">
        <w:rPr>
          <w:rFonts w:ascii="Times New Roman" w:hAnsi="Times New Roman" w:cs="Times New Roman"/>
          <w:sz w:val="24"/>
          <w:szCs w:val="24"/>
        </w:rPr>
        <w:t>)</w:t>
      </w:r>
      <w:r w:rsidR="00081521">
        <w:rPr>
          <w:rFonts w:ascii="Times New Roman" w:hAnsi="Times New Roman" w:cs="Times New Roman"/>
          <w:sz w:val="24"/>
          <w:szCs w:val="24"/>
        </w:rPr>
        <w:t>.</w:t>
      </w:r>
    </w:p>
    <w:p w:rsidR="008337C4" w:rsidRDefault="008337C4" w:rsidP="00370E6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 сбор – от 0 до 10 точки.</w:t>
      </w:r>
    </w:p>
    <w:p w:rsidR="008337C4" w:rsidRPr="008337C4" w:rsidRDefault="008337C4" w:rsidP="00370E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7C4">
        <w:rPr>
          <w:rFonts w:ascii="Times New Roman" w:hAnsi="Times New Roman" w:cs="Times New Roman"/>
          <w:sz w:val="24"/>
          <w:szCs w:val="24"/>
        </w:rPr>
        <w:t>Класирането се извършва от най-голямия сбор към най-малкия.</w:t>
      </w:r>
    </w:p>
    <w:p w:rsidR="00F61C7B" w:rsidRDefault="00F61C7B" w:rsidP="00CE63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Награди</w:t>
      </w:r>
      <w:r w:rsidRPr="00F61C7B">
        <w:rPr>
          <w:rFonts w:ascii="Times New Roman" w:hAnsi="Times New Roman" w:cs="Times New Roman"/>
          <w:b/>
          <w:sz w:val="24"/>
          <w:szCs w:val="24"/>
        </w:rPr>
        <w:t>:</w:t>
      </w:r>
    </w:p>
    <w:p w:rsidR="00F61C7B" w:rsidRDefault="00CE63D9" w:rsidP="00370E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3D9">
        <w:rPr>
          <w:rFonts w:ascii="Times New Roman" w:hAnsi="Times New Roman" w:cs="Times New Roman"/>
          <w:b/>
          <w:sz w:val="24"/>
          <w:szCs w:val="24"/>
        </w:rPr>
        <w:t>Публикуване на разработките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F61C7B" w:rsidRPr="00370E69">
        <w:rPr>
          <w:rFonts w:ascii="Times New Roman" w:hAnsi="Times New Roman" w:cs="Times New Roman"/>
          <w:sz w:val="24"/>
          <w:szCs w:val="24"/>
        </w:rPr>
        <w:t xml:space="preserve"> класирани</w:t>
      </w:r>
      <w:r>
        <w:rPr>
          <w:rFonts w:ascii="Times New Roman" w:hAnsi="Times New Roman" w:cs="Times New Roman"/>
          <w:sz w:val="24"/>
          <w:szCs w:val="24"/>
        </w:rPr>
        <w:t>те разработки</w:t>
      </w:r>
      <w:r w:rsidR="00F61C7B" w:rsidRPr="00370E69">
        <w:rPr>
          <w:rFonts w:ascii="Times New Roman" w:hAnsi="Times New Roman" w:cs="Times New Roman"/>
          <w:sz w:val="24"/>
          <w:szCs w:val="24"/>
        </w:rPr>
        <w:t xml:space="preserve"> на първите 6 места ще бъдат публикувани в спи</w:t>
      </w:r>
      <w:r w:rsidR="00370E69">
        <w:rPr>
          <w:rFonts w:ascii="Times New Roman" w:hAnsi="Times New Roman" w:cs="Times New Roman"/>
          <w:sz w:val="24"/>
          <w:szCs w:val="24"/>
        </w:rPr>
        <w:t>сание „Образование без граници“</w:t>
      </w:r>
      <w:r w:rsidR="00370E6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337C4" w:rsidRPr="008337C4" w:rsidRDefault="00CE63D9" w:rsidP="00370E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3D9">
        <w:rPr>
          <w:rFonts w:ascii="Times New Roman" w:hAnsi="Times New Roman" w:cs="Times New Roman"/>
          <w:b/>
          <w:sz w:val="24"/>
          <w:szCs w:val="24"/>
        </w:rPr>
        <w:t>Участие в работата н</w:t>
      </w:r>
      <w:r w:rsidR="008337C4" w:rsidRPr="00CE63D9">
        <w:rPr>
          <w:rFonts w:ascii="Times New Roman" w:hAnsi="Times New Roman" w:cs="Times New Roman"/>
          <w:b/>
          <w:sz w:val="24"/>
          <w:szCs w:val="24"/>
        </w:rPr>
        <w:t xml:space="preserve">а Регионалния център </w:t>
      </w:r>
      <w:r w:rsidR="008337C4">
        <w:rPr>
          <w:rFonts w:ascii="Times New Roman" w:hAnsi="Times New Roman" w:cs="Times New Roman"/>
          <w:sz w:val="24"/>
          <w:szCs w:val="24"/>
        </w:rPr>
        <w:t>по извънкласно образование на фондация „Миню Балкански“, с. Оряховица.</w:t>
      </w:r>
    </w:p>
    <w:p w:rsidR="00C13176" w:rsidRPr="00CE63D9" w:rsidRDefault="00CE63D9" w:rsidP="00C13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Участие във финала на Азия оупън - </w:t>
      </w:r>
      <w:r w:rsidR="00C13176" w:rsidRPr="00CE63D9">
        <w:rPr>
          <w:rFonts w:ascii="Times New Roman" w:hAnsi="Times New Roman" w:cs="Times New Roman"/>
          <w:sz w:val="24"/>
          <w:szCs w:val="24"/>
        </w:rPr>
        <w:t xml:space="preserve">Победителят от конкурса ще бъде част от българската делегация за финала на Азия оупън през юли 2020 г. в Сеул </w:t>
      </w:r>
      <w:r w:rsidR="00C13176" w:rsidRPr="00CE63D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13176" w:rsidRPr="00CE63D9">
        <w:rPr>
          <w:rFonts w:ascii="Times New Roman" w:hAnsi="Times New Roman" w:cs="Times New Roman"/>
          <w:sz w:val="24"/>
          <w:szCs w:val="24"/>
        </w:rPr>
        <w:t>Южна Корея</w:t>
      </w:r>
      <w:r w:rsidR="00C13176" w:rsidRPr="00CE63D9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C13176" w:rsidRPr="00CE63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190" w:rsidRPr="00F61C7B" w:rsidRDefault="00641190" w:rsidP="00CE63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C7B">
        <w:rPr>
          <w:rFonts w:ascii="Times New Roman" w:hAnsi="Times New Roman" w:cs="Times New Roman"/>
          <w:b/>
          <w:sz w:val="24"/>
          <w:szCs w:val="24"/>
        </w:rPr>
        <w:t>Обявяване на резултатите:</w:t>
      </w:r>
    </w:p>
    <w:p w:rsidR="008337C4" w:rsidRDefault="00641190" w:rsidP="00370E6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190">
        <w:rPr>
          <w:rFonts w:ascii="Times New Roman" w:hAnsi="Times New Roman" w:cs="Times New Roman"/>
          <w:sz w:val="24"/>
          <w:szCs w:val="24"/>
        </w:rPr>
        <w:t xml:space="preserve">Резултатите от конкурса ще бъдат обявени </w:t>
      </w:r>
      <w:r w:rsidRPr="00CE63D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51E67" w:rsidRPr="00CE63D9">
        <w:rPr>
          <w:rFonts w:ascii="Times New Roman" w:hAnsi="Times New Roman" w:cs="Times New Roman"/>
          <w:b/>
          <w:sz w:val="24"/>
          <w:szCs w:val="24"/>
        </w:rPr>
        <w:t>20</w:t>
      </w:r>
      <w:r w:rsidRPr="00CE63D9">
        <w:rPr>
          <w:rFonts w:ascii="Times New Roman" w:hAnsi="Times New Roman" w:cs="Times New Roman"/>
          <w:b/>
          <w:sz w:val="24"/>
          <w:szCs w:val="24"/>
        </w:rPr>
        <w:t>.</w:t>
      </w:r>
      <w:r w:rsidR="00F61C7B" w:rsidRPr="00CE63D9">
        <w:rPr>
          <w:rFonts w:ascii="Times New Roman" w:hAnsi="Times New Roman" w:cs="Times New Roman"/>
          <w:b/>
          <w:sz w:val="24"/>
          <w:szCs w:val="24"/>
        </w:rPr>
        <w:t>12</w:t>
      </w:r>
      <w:r w:rsidRPr="00CE63D9">
        <w:rPr>
          <w:rFonts w:ascii="Times New Roman" w:hAnsi="Times New Roman" w:cs="Times New Roman"/>
          <w:b/>
          <w:sz w:val="24"/>
          <w:szCs w:val="24"/>
        </w:rPr>
        <w:t xml:space="preserve">.2019 г. на </w:t>
      </w:r>
      <w:r w:rsidR="00F61C7B" w:rsidRPr="00CE63D9">
        <w:rPr>
          <w:rFonts w:ascii="Times New Roman" w:hAnsi="Times New Roman" w:cs="Times New Roman"/>
          <w:b/>
          <w:sz w:val="24"/>
          <w:szCs w:val="24"/>
        </w:rPr>
        <w:t xml:space="preserve"> страницата на турнира „Математика без граници“</w:t>
      </w:r>
      <w:r w:rsidR="00081521">
        <w:rPr>
          <w:rFonts w:ascii="Times New Roman" w:hAnsi="Times New Roman" w:cs="Times New Roman"/>
          <w:b/>
          <w:sz w:val="24"/>
          <w:szCs w:val="24"/>
        </w:rPr>
        <w:t xml:space="preserve"> и  </w:t>
      </w:r>
      <w:r w:rsidR="00081521">
        <w:rPr>
          <w:rFonts w:ascii="Times New Roman" w:hAnsi="Times New Roman" w:cs="Times New Roman"/>
          <w:sz w:val="24"/>
          <w:szCs w:val="24"/>
        </w:rPr>
        <w:t>фондация „Миню Балкански“</w:t>
      </w:r>
      <w:r w:rsidR="00370E69" w:rsidRPr="00CE63D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117890" w:rsidRDefault="00117890" w:rsidP="00370E6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890" w:rsidRPr="000737F8" w:rsidRDefault="00117890" w:rsidP="00117890">
      <w:pPr>
        <w:tabs>
          <w:tab w:val="left" w:pos="0"/>
        </w:tabs>
        <w:spacing w:line="240" w:lineRule="auto"/>
        <w:jc w:val="center"/>
        <w:outlineLvl w:val="0"/>
        <w:rPr>
          <w:b/>
          <w:szCs w:val="24"/>
        </w:rPr>
      </w:pPr>
      <w:r w:rsidRPr="000737F8">
        <w:rPr>
          <w:b/>
          <w:szCs w:val="24"/>
        </w:rPr>
        <w:t>Д Е К Л А Р А Ц И Я</w:t>
      </w:r>
    </w:p>
    <w:p w:rsidR="00117890" w:rsidRPr="000737F8" w:rsidRDefault="00117890" w:rsidP="00117890">
      <w:pPr>
        <w:tabs>
          <w:tab w:val="left" w:pos="0"/>
        </w:tabs>
        <w:spacing w:line="240" w:lineRule="auto"/>
        <w:rPr>
          <w:szCs w:val="24"/>
        </w:rPr>
      </w:pPr>
    </w:p>
    <w:p w:rsidR="00117890" w:rsidRPr="000737F8" w:rsidRDefault="00117890" w:rsidP="00117890">
      <w:pPr>
        <w:tabs>
          <w:tab w:val="left" w:pos="0"/>
        </w:tabs>
        <w:spacing w:line="240" w:lineRule="auto"/>
        <w:rPr>
          <w:szCs w:val="24"/>
        </w:rPr>
      </w:pPr>
    </w:p>
    <w:p w:rsidR="00117890" w:rsidRDefault="00117890" w:rsidP="00117890">
      <w:pPr>
        <w:tabs>
          <w:tab w:val="left" w:pos="0"/>
        </w:tabs>
        <w:spacing w:line="240" w:lineRule="auto"/>
        <w:outlineLvl w:val="0"/>
        <w:rPr>
          <w:szCs w:val="24"/>
        </w:rPr>
      </w:pPr>
      <w:r>
        <w:rPr>
          <w:szCs w:val="24"/>
        </w:rPr>
        <w:t xml:space="preserve">Долуподписаният/та </w:t>
      </w:r>
      <w:r w:rsidRPr="000737F8">
        <w:rPr>
          <w:szCs w:val="24"/>
        </w:rPr>
        <w:t>.................</w:t>
      </w:r>
      <w:r>
        <w:rPr>
          <w:szCs w:val="24"/>
        </w:rPr>
        <w:t>......................</w:t>
      </w:r>
      <w:r w:rsidRPr="000737F8">
        <w:rPr>
          <w:szCs w:val="24"/>
        </w:rPr>
        <w:t>.........................................................................</w:t>
      </w:r>
    </w:p>
    <w:p w:rsidR="00117890" w:rsidRDefault="00117890" w:rsidP="00117890">
      <w:pPr>
        <w:tabs>
          <w:tab w:val="left" w:pos="0"/>
        </w:tabs>
        <w:spacing w:line="240" w:lineRule="auto"/>
        <w:outlineLvl w:val="0"/>
        <w:rPr>
          <w:szCs w:val="24"/>
        </w:rPr>
      </w:pPr>
      <w:r>
        <w:rPr>
          <w:szCs w:val="24"/>
        </w:rPr>
        <w:t xml:space="preserve">Пощенски адрес: </w:t>
      </w:r>
    </w:p>
    <w:p w:rsidR="00117890" w:rsidRPr="000737F8" w:rsidRDefault="00117890" w:rsidP="00117890">
      <w:pPr>
        <w:tabs>
          <w:tab w:val="left" w:pos="0"/>
        </w:tabs>
        <w:spacing w:line="240" w:lineRule="auto"/>
        <w:outlineLvl w:val="0"/>
        <w:rPr>
          <w:szCs w:val="24"/>
        </w:rPr>
      </w:pPr>
      <w:r>
        <w:rPr>
          <w:szCs w:val="24"/>
        </w:rPr>
        <w:t xml:space="preserve"> Електронен адрес:</w:t>
      </w:r>
    </w:p>
    <w:p w:rsidR="00117890" w:rsidRDefault="00117890" w:rsidP="00117890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20BA8">
        <w:rPr>
          <w:szCs w:val="24"/>
        </w:rPr>
        <w:tab/>
      </w:r>
      <w:r w:rsidRPr="000737F8">
        <w:rPr>
          <w:szCs w:val="24"/>
        </w:rPr>
        <w:t xml:space="preserve">Като </w:t>
      </w:r>
      <w:r>
        <w:rPr>
          <w:szCs w:val="24"/>
        </w:rPr>
        <w:t xml:space="preserve"> участник  в  Националния конкурс за учители и студенти за разработки на теми за извънкласна работа по математика за ученици от 2 до 12 клас, организиран от </w:t>
      </w:r>
      <w:r>
        <w:rPr>
          <w:rFonts w:ascii="Times New Roman" w:hAnsi="Times New Roman" w:cs="Times New Roman"/>
          <w:sz w:val="24"/>
          <w:szCs w:val="24"/>
        </w:rPr>
        <w:t>Педагогическа асоциация „Образование без граници“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фондация „Миню Балкански“ </w:t>
      </w:r>
      <w:r>
        <w:rPr>
          <w:rFonts w:ascii="Times New Roman" w:hAnsi="Times New Roman"/>
          <w:sz w:val="24"/>
          <w:szCs w:val="24"/>
        </w:rPr>
        <w:t xml:space="preserve"> и в съответствие  с </w:t>
      </w:r>
      <w:r w:rsidRPr="00117890">
        <w:rPr>
          <w:rFonts w:ascii="Times New Roman" w:hAnsi="Times New Roman"/>
          <w:b/>
          <w:sz w:val="24"/>
          <w:szCs w:val="24"/>
        </w:rPr>
        <w:t>И</w:t>
      </w:r>
      <w:r w:rsidRPr="00F61C7B">
        <w:rPr>
          <w:rFonts w:ascii="Times New Roman" w:hAnsi="Times New Roman" w:cs="Times New Roman"/>
          <w:b/>
          <w:sz w:val="24"/>
          <w:szCs w:val="24"/>
        </w:rPr>
        <w:t>зисквания</w:t>
      </w:r>
      <w:r>
        <w:rPr>
          <w:rFonts w:ascii="Times New Roman" w:hAnsi="Times New Roman"/>
          <w:b/>
          <w:sz w:val="24"/>
          <w:szCs w:val="24"/>
        </w:rPr>
        <w:t>та</w:t>
      </w:r>
      <w:r w:rsidRPr="00F61C7B">
        <w:rPr>
          <w:rFonts w:ascii="Times New Roman" w:hAnsi="Times New Roman" w:cs="Times New Roman"/>
          <w:b/>
          <w:sz w:val="24"/>
          <w:szCs w:val="24"/>
        </w:rPr>
        <w:t xml:space="preserve"> за участие в конкурса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17890" w:rsidRDefault="00117890" w:rsidP="00117890">
      <w:p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давам </w:t>
      </w:r>
      <w:r w:rsidRPr="00CE63D9">
        <w:rPr>
          <w:rFonts w:ascii="Times New Roman" w:hAnsi="Times New Roman" w:cs="Times New Roman"/>
          <w:b/>
          <w:sz w:val="24"/>
          <w:szCs w:val="24"/>
        </w:rPr>
        <w:t xml:space="preserve"> съгласие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890" w:rsidRDefault="00117890" w:rsidP="00117890">
      <w:p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обработване на личните </w:t>
      </w:r>
      <w:r>
        <w:rPr>
          <w:rFonts w:ascii="Times New Roman" w:hAnsi="Times New Roman"/>
          <w:sz w:val="24"/>
          <w:szCs w:val="24"/>
        </w:rPr>
        <w:t xml:space="preserve">ми </w:t>
      </w:r>
      <w:r>
        <w:rPr>
          <w:rFonts w:ascii="Times New Roman" w:hAnsi="Times New Roman" w:cs="Times New Roman"/>
          <w:sz w:val="24"/>
          <w:szCs w:val="24"/>
        </w:rPr>
        <w:t>данни – имена, адрес, училище и награда</w:t>
      </w:r>
    </w:p>
    <w:p w:rsidR="00117890" w:rsidRDefault="00117890" w:rsidP="0011789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във връзка с провеждането на конкурса и обявяването на резултатите от него.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890" w:rsidRDefault="00117890" w:rsidP="00117890">
      <w:pPr>
        <w:tabs>
          <w:tab w:val="left" w:pos="0"/>
        </w:tabs>
        <w:spacing w:line="240" w:lineRule="auto"/>
        <w:outlineLvl w:val="0"/>
        <w:rPr>
          <w:szCs w:val="24"/>
        </w:rPr>
      </w:pPr>
    </w:p>
    <w:p w:rsidR="00117890" w:rsidRPr="000737F8" w:rsidRDefault="00117890" w:rsidP="00117890">
      <w:pPr>
        <w:tabs>
          <w:tab w:val="left" w:pos="0"/>
        </w:tabs>
        <w:spacing w:line="240" w:lineRule="auto"/>
        <w:rPr>
          <w:szCs w:val="24"/>
        </w:rPr>
      </w:pPr>
    </w:p>
    <w:p w:rsidR="00117890" w:rsidRPr="000737F8" w:rsidRDefault="00117890" w:rsidP="00117890">
      <w:pPr>
        <w:tabs>
          <w:tab w:val="left" w:pos="0"/>
        </w:tabs>
        <w:spacing w:line="240" w:lineRule="auto"/>
        <w:rPr>
          <w:szCs w:val="24"/>
        </w:rPr>
      </w:pPr>
      <w:r w:rsidRPr="000737F8">
        <w:rPr>
          <w:szCs w:val="24"/>
        </w:rPr>
        <w:tab/>
        <w:t>Дата: .............................</w:t>
      </w:r>
      <w:r w:rsidRPr="000737F8">
        <w:rPr>
          <w:szCs w:val="24"/>
        </w:rPr>
        <w:tab/>
      </w:r>
      <w:r w:rsidRPr="000737F8">
        <w:rPr>
          <w:szCs w:val="24"/>
        </w:rPr>
        <w:tab/>
      </w:r>
      <w:r w:rsidRPr="000737F8">
        <w:rPr>
          <w:szCs w:val="24"/>
        </w:rPr>
        <w:tab/>
      </w:r>
      <w:r w:rsidRPr="000737F8">
        <w:rPr>
          <w:szCs w:val="24"/>
        </w:rPr>
        <w:tab/>
      </w:r>
      <w:r w:rsidRPr="000737F8">
        <w:rPr>
          <w:szCs w:val="24"/>
        </w:rPr>
        <w:tab/>
      </w:r>
      <w:r w:rsidRPr="000737F8">
        <w:rPr>
          <w:szCs w:val="24"/>
        </w:rPr>
        <w:tab/>
        <w:t>Подпис:</w:t>
      </w:r>
    </w:p>
    <w:p w:rsidR="00117890" w:rsidRPr="00420BA8" w:rsidRDefault="00117890" w:rsidP="00117890">
      <w:pPr>
        <w:pStyle w:val="a"/>
        <w:spacing w:before="0" w:line="240" w:lineRule="auto"/>
        <w:ind w:firstLine="0"/>
        <w:rPr>
          <w:szCs w:val="24"/>
          <w:lang w:val="en-US"/>
        </w:rPr>
      </w:pPr>
    </w:p>
    <w:p w:rsidR="00117890" w:rsidRDefault="00117890" w:rsidP="00117890"/>
    <w:p w:rsidR="00117890" w:rsidRPr="00117890" w:rsidRDefault="00117890" w:rsidP="00370E6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17890" w:rsidRPr="00117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0B5F"/>
    <w:multiLevelType w:val="hybridMultilevel"/>
    <w:tmpl w:val="CAD859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0E03"/>
    <w:multiLevelType w:val="hybridMultilevel"/>
    <w:tmpl w:val="4FA022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412CE"/>
    <w:multiLevelType w:val="hybridMultilevel"/>
    <w:tmpl w:val="52A61E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200ED"/>
    <w:multiLevelType w:val="hybridMultilevel"/>
    <w:tmpl w:val="1D7EB972"/>
    <w:lvl w:ilvl="0" w:tplc="519C57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636C6"/>
    <w:multiLevelType w:val="hybridMultilevel"/>
    <w:tmpl w:val="E88A9EF8"/>
    <w:lvl w:ilvl="0" w:tplc="519C57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190"/>
    <w:rsid w:val="00041B96"/>
    <w:rsid w:val="00081521"/>
    <w:rsid w:val="00117890"/>
    <w:rsid w:val="002338A3"/>
    <w:rsid w:val="00277597"/>
    <w:rsid w:val="00351E67"/>
    <w:rsid w:val="00366718"/>
    <w:rsid w:val="00370E69"/>
    <w:rsid w:val="005147F0"/>
    <w:rsid w:val="00641190"/>
    <w:rsid w:val="006537C6"/>
    <w:rsid w:val="00654224"/>
    <w:rsid w:val="006B1449"/>
    <w:rsid w:val="008337C4"/>
    <w:rsid w:val="008B1070"/>
    <w:rsid w:val="00A70899"/>
    <w:rsid w:val="00C13176"/>
    <w:rsid w:val="00CE63D9"/>
    <w:rsid w:val="00D4149F"/>
    <w:rsid w:val="00F61C7B"/>
    <w:rsid w:val="00FB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B194506-F570-4CC6-A0A9-95CD2D62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10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1E6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41B9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B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1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бикн. параграф"/>
    <w:basedOn w:val="Normal"/>
    <w:rsid w:val="00117890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wb_bg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Lubka Metodieva</cp:lastModifiedBy>
  <cp:revision>2</cp:revision>
  <dcterms:created xsi:type="dcterms:W3CDTF">2019-11-18T13:13:00Z</dcterms:created>
  <dcterms:modified xsi:type="dcterms:W3CDTF">2019-11-18T13:13:00Z</dcterms:modified>
</cp:coreProperties>
</file>