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  <w:r>
        <w:rPr>
          <w:rStyle w:val="Strong"/>
          <w:rFonts w:ascii="Calibri" w:hAnsi="Calibri" w:cs="Calibri"/>
        </w:rPr>
        <w:t xml:space="preserve">Инструкция към училищата, в които ще се провежда </w:t>
      </w:r>
      <w:r>
        <w:rPr>
          <w:rFonts w:ascii="Calibri" w:hAnsi="Calibri" w:cs="Calibri"/>
          <w:b/>
          <w:bCs/>
        </w:rPr>
        <w:t>държавни зрелостни изпити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 Предварителна подготовка: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 DVR) на местата за подготовка и за провеждане на изпити.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 22.08.2022 г.</w:t>
      </w:r>
      <w:proofErr w:type="gramStart"/>
      <w:r>
        <w:rPr>
          <w:rFonts w:ascii="Calibri" w:hAnsi="Calibri" w:cs="Calibri"/>
        </w:rPr>
        <w:t>,  във</w:t>
      </w:r>
      <w:proofErr w:type="gramEnd"/>
      <w:r>
        <w:rPr>
          <w:rFonts w:ascii="Calibri" w:hAnsi="Calibri" w:cs="Calibri"/>
        </w:rPr>
        <w:t xml:space="preserve"> връзка с изискванията от Наредба 11, чл. 97а. ал. 3 </w:t>
      </w:r>
      <w:proofErr w:type="gramStart"/>
      <w:r>
        <w:rPr>
          <w:rFonts w:ascii="Calibri" w:hAnsi="Calibri" w:cs="Calibri"/>
        </w:rPr>
        <w:t>(”</w:t>
      </w:r>
      <w:r>
        <w:rPr>
          <w:rFonts w:ascii="Calibri" w:hAnsi="Calibri" w:cs="Calibri"/>
          <w:i/>
          <w:iCs/>
        </w:rPr>
        <w:t>Директорът</w:t>
      </w:r>
      <w:proofErr w:type="gramEnd"/>
      <w:r>
        <w:rPr>
          <w:rFonts w:ascii="Calibri" w:hAnsi="Calibri" w:cs="Calibri"/>
          <w:i/>
          <w:iCs/>
        </w:rPr>
        <w:t xml:space="preserve"> на училището, в което се провежда държавен зрелостен изпит, осигурява необходимата техника за провеждане на държавен зрелостен изпит ”)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Настройка и проверка на училищния DVR/NVR/XVR: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Да се включи чрез мрежов кабел, директно свързващ (без междинни устройства – рутер, суич и др.) училищния DVR към порт 3 на рутера „Посещаемо и 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 xml:space="preserve">. Напомняме, че порт 1 на рутера „Посещаемо и безопасно </w:t>
      </w:r>
      <w:proofErr w:type="gramStart"/>
      <w:r>
        <w:rPr>
          <w:rFonts w:ascii="Calibri" w:hAnsi="Calibri" w:cs="Calibri"/>
        </w:rPr>
        <w:t>училище“ е</w:t>
      </w:r>
      <w:proofErr w:type="gramEnd"/>
      <w:r>
        <w:rPr>
          <w:rFonts w:ascii="Calibri" w:hAnsi="Calibri" w:cs="Calibri"/>
        </w:rPr>
        <w:t xml:space="preserve"> за кабелът, който осигурява интернет, към порт 2 е свързан компютърът за работа с ИСРМ. В случай, че мрежовият кабел свързващ рутера на „Посещаемо и безопасно </w:t>
      </w:r>
      <w:proofErr w:type="gramStart"/>
      <w:r>
        <w:rPr>
          <w:rFonts w:ascii="Calibri" w:hAnsi="Calibri" w:cs="Calibri"/>
        </w:rPr>
        <w:t>училище“ и</w:t>
      </w:r>
      <w:proofErr w:type="gramEnd"/>
      <w:r>
        <w:rPr>
          <w:rFonts w:ascii="Calibri" w:hAnsi="Calibri" w:cs="Calibri"/>
        </w:rPr>
        <w:t xml:space="preserve"> училищния DVR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училищния DVR </w:t>
      </w:r>
      <w:r>
        <w:rPr>
          <w:rFonts w:ascii="Calibri" w:hAnsi="Calibri" w:cs="Calibri"/>
          <w:i/>
          <w:iCs/>
        </w:rPr>
        <w:t>(в този случай след провеждане на ДЗИ възстановете връзката на рутера с компютъра за работа с ИСРМ).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Тези училища, които имат повече от един DVR/NVR/XVR, включват към рутера този, който обхваща най-много класни стаи, в които се провежда ДЗИ. Другите налични DVR-и се настройват да записват постоянно на локално ниво по време на държавните зрелостни изпити.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Да се извършат следните настройки на DVR-а, който е включен към рутера на „Посещаемо и безопасно </w:t>
      </w:r>
      <w:proofErr w:type="gramStart"/>
      <w:r>
        <w:rPr>
          <w:rFonts w:ascii="Calibri" w:hAnsi="Calibri" w:cs="Calibri"/>
        </w:rPr>
        <w:t>училище“ на</w:t>
      </w:r>
      <w:proofErr w:type="gramEnd"/>
      <w:r>
        <w:rPr>
          <w:rFonts w:ascii="Calibri" w:hAnsi="Calibri" w:cs="Calibri"/>
        </w:rPr>
        <w:t xml:space="preserve"> локално ниво: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При вход в портала </w:t>
      </w:r>
      <w:hyperlink r:id="rId4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 – „Безопасно училище - ДЗИ август-септември 2022“ и успешно премината първа стъпка – Активация, ще се визуализира IP-адрес и мрежови настройки за DVR-а, които трябва да въведете в настройките на същия.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След извършване на настройката на DVR-а, направете проверка за коректност, като използвате подробната инструкция, оцветена в червено: “Инструкция за активация на устройството” налична след вход във Вашия профил.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 При наличието на NVR или XVR с IP камери, е необходимо IP камерите, които са свързани към записващото устройство да бъдат с мрежови настройки по 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</w:t>
      </w:r>
      <w:r>
        <w:rPr>
          <w:rFonts w:ascii="Calibri" w:hAnsi="Calibri" w:cs="Calibri"/>
        </w:rPr>
        <w:lastRenderedPageBreak/>
        <w:t xml:space="preserve">на „Посещаемо и 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>. За да получите коректни мрежови настройки за вашите IP камери, съответстващи с вашия пакет, е необходимо да се свържете с екипа на „Посещаемо и безопасно училище“ на телефон 0700 20 250 или да изпратите мейл до </w:t>
      </w:r>
      <w:hyperlink r:id="rId5" w:tgtFrame="_blank" w:history="1">
        <w:r>
          <w:rPr>
            <w:rStyle w:val="Hyperlink"/>
            <w:rFonts w:ascii="Calibri" w:hAnsi="Calibri" w:cs="Calibri"/>
          </w:rPr>
          <w:t>safeschool@mon.bg</w:t>
        </w:r>
      </w:hyperlink>
      <w:r>
        <w:rPr>
          <w:rFonts w:ascii="Calibri" w:hAnsi="Calibri" w:cs="Calibri"/>
        </w:rPr>
        <w:t> като посочите номера на вашето устройство. Мрежовите кабели на IP камерите и NVR/XVR устройството трябва да бъдат включени в един суич, който да няма връзка с вашата локална мрежа. В портала </w:t>
      </w:r>
      <w:hyperlink r:id="rId6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 xml:space="preserve"> – „Безопасно училище - ДЗИ август-септември 2022“ са налични индивидуалните мрежови настройки предвидени за NVR/XVR. След като са въведени настройките на записващото устройство, следва да се осигури връзката му с рутера на „Посещаемо и 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 xml:space="preserve">, като се свърже порт 3 на рутера на „Посещаемо и безопасно училище“ към суича с NVR/XVR и IP камерите. При успешно преминати стъпки по активация, настройка и проверка на свързаността, се обърнете към представител на „Посещаемо и 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>, за да бъде потвърдено получаването на видео стрийм в реално време. 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 В случай на техническа несъвместимост на устройството за видеонаблюдение, което използвате във Вашето училище, се свържете с представител на „Посещаемо и безопасно </w:t>
      </w:r>
      <w:proofErr w:type="gramStart"/>
      <w:r>
        <w:rPr>
          <w:rFonts w:ascii="Calibri" w:hAnsi="Calibri" w:cs="Calibri"/>
        </w:rPr>
        <w:t>училище“ за</w:t>
      </w:r>
      <w:proofErr w:type="gramEnd"/>
      <w:r>
        <w:rPr>
          <w:rFonts w:ascii="Calibri" w:hAnsi="Calibri" w:cs="Calibri"/>
        </w:rPr>
        <w:t xml:space="preserve"> оказване на съдействие и последващи инструкции съобразно възникналата ситуация.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При невъзможност да бъдат изпълнени изисквания от Наредба 11, чл. 97а. ал. 3, по изключение е допустимо училището да премине в офлайн режим (</w:t>
      </w:r>
      <w:r>
        <w:rPr>
          <w:rFonts w:ascii="Calibri" w:hAnsi="Calibri" w:cs="Calibri"/>
          <w:i/>
          <w:iCs/>
        </w:rPr>
        <w:t xml:space="preserve">т.е. да не свързва училищния DVR към рутера на „Посещаемо и безопасно </w:t>
      </w:r>
      <w:proofErr w:type="gramStart"/>
      <w:r>
        <w:rPr>
          <w:rFonts w:ascii="Calibri" w:hAnsi="Calibri" w:cs="Calibri"/>
          <w:i/>
          <w:iCs/>
        </w:rPr>
        <w:t>училище“</w:t>
      </w:r>
      <w:proofErr w:type="gramEnd"/>
      <w:r>
        <w:rPr>
          <w:rFonts w:ascii="Calibri" w:hAnsi="Calibri" w:cs="Calibri"/>
          <w:i/>
          <w:iCs/>
        </w:rPr>
        <w:t>, а да записва провеждането на ДЗИ локално и след приключването на всеки изпит да изпълни процедурата, описана в т. 4.3 от настоящия мейл</w:t>
      </w:r>
      <w:r>
        <w:rPr>
          <w:rFonts w:ascii="Calibri" w:hAnsi="Calibri" w:cs="Calibri"/>
        </w:rPr>
        <w:t>). Заявка за преминаване в офлайн режим се изпраща най-късно до 22.08.2022 г. с аргументирано съобщение на </w:t>
      </w:r>
      <w:hyperlink r:id="rId7" w:tgtFrame="_blank" w:history="1">
        <w:r>
          <w:rPr>
            <w:rStyle w:val="Hyperlink"/>
            <w:rFonts w:ascii="Calibri" w:hAnsi="Calibri" w:cs="Calibri"/>
          </w:rPr>
          <w:t>safeschool@mon.bg</w:t>
        </w:r>
      </w:hyperlink>
      <w:r>
        <w:rPr>
          <w:rFonts w:ascii="Calibri" w:hAnsi="Calibri" w:cs="Calibri"/>
        </w:rPr>
        <w:t xml:space="preserve">, откъдето след анализ на аргументите, ще получите съдействие за онлайн включване или потвърждение за преминаване офлайн. Екипът на „Посещаемо и безопасно </w:t>
      </w:r>
      <w:proofErr w:type="gramStart"/>
      <w:r>
        <w:rPr>
          <w:rFonts w:ascii="Calibri" w:hAnsi="Calibri" w:cs="Calibri"/>
        </w:rPr>
        <w:t>училище“ уведомява</w:t>
      </w:r>
      <w:proofErr w:type="gramEnd"/>
      <w:r>
        <w:rPr>
          <w:rFonts w:ascii="Calibri" w:hAnsi="Calibri" w:cs="Calibri"/>
        </w:rPr>
        <w:t xml:space="preserve"> МОН и началника на </w:t>
      </w:r>
      <w:bookmarkStart w:id="0" w:name="_GoBack"/>
      <w:r>
        <w:rPr>
          <w:rFonts w:ascii="Calibri" w:hAnsi="Calibri" w:cs="Calibri"/>
        </w:rPr>
        <w:t>РУО</w:t>
      </w:r>
      <w:bookmarkEnd w:id="0"/>
      <w:r>
        <w:rPr>
          <w:rFonts w:ascii="Calibri" w:hAnsi="Calibri" w:cs="Calibri"/>
        </w:rPr>
        <w:t xml:space="preserve"> за училищата, които не са осигурили онлайн достъп за видеонаблюдение в реално време. Преминаването в офлайн режим не изключва изпълнението на стъпките в платформата </w:t>
      </w:r>
      <w:hyperlink r:id="rId8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, описани в т.3, т.4, т.5.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деня преди всеки един от изпитите от ДЗИ, който се провежда във Вашето училище следва да: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Въведете имената на видео контрольорите и техните пълни контакти (телефон и мейл) във Вашия профил в </w:t>
      </w:r>
      <w:hyperlink r:id="rId9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, съгласно т. 2.1 от „Инструкцията за работа с портала“ налична в страница </w:t>
      </w:r>
      <w:r>
        <w:rPr>
          <w:rFonts w:ascii="Calibri" w:hAnsi="Calibri" w:cs="Calibri"/>
          <w:i/>
          <w:iCs/>
        </w:rPr>
        <w:t>„</w:t>
      </w:r>
      <w:r>
        <w:rPr>
          <w:rFonts w:ascii="Calibri" w:hAnsi="Calibri" w:cs="Calibri"/>
        </w:rPr>
        <w:t>За връзка с нас".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Въведете имената на квесторите и тяхното разпределение по зали във Вашия профил в </w:t>
      </w:r>
      <w:hyperlink r:id="rId10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, съгласно т. 2.1 от Инструкцията за работа с портала.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Генерирайте и отпечатайте визуалните маркери и „Контролен лист за видео контрольор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>, съгласно т. 2.2 от Инструкцията за работа с портала.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Разположите визуалните маркери в изпитните зали съгласно Инструкция за поставяне на обозначителни идентификатори в помещенията (изпитните зали) под видеоконтрол за провеждане на ДЗИ. След поставянето на маркерите се уверите, че същите са видими от локалния видеооператорски терминал.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Разположите работните места на учениците и квесторите в изпитната зала така, че да са видими от локалния видеооператорски терминал.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деня на самия изпит, в училището е необходимо: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Преди началото на изпита </w:t>
      </w:r>
      <w:proofErr w:type="gramStart"/>
      <w:r>
        <w:rPr>
          <w:rFonts w:ascii="Calibri" w:hAnsi="Calibri" w:cs="Calibri"/>
        </w:rPr>
        <w:t>направете  проверка</w:t>
      </w:r>
      <w:proofErr w:type="gramEnd"/>
      <w:r>
        <w:rPr>
          <w:rFonts w:ascii="Calibri" w:hAnsi="Calibri" w:cs="Calibri"/>
        </w:rPr>
        <w:t>  на DVR устройствата дали са включени в режим на пълен запис (не само при движение).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Преди започване на изпита да проверите визуално на монитора дали се виждат всички ученици, както и че личните вещи (чанти, връхни дрехи и други) са поставени в прозрачен плик на свободно място до </w:t>
      </w:r>
      <w:proofErr w:type="gramStart"/>
      <w:r>
        <w:rPr>
          <w:rFonts w:ascii="Calibri" w:hAnsi="Calibri" w:cs="Calibri"/>
        </w:rPr>
        <w:t>ученика  съгласно</w:t>
      </w:r>
      <w:proofErr w:type="gramEnd"/>
      <w:r>
        <w:rPr>
          <w:rFonts w:ascii="Calibri" w:hAnsi="Calibri" w:cs="Calibri"/>
        </w:rPr>
        <w:t>  Правилата за информационна сигурност (ПИС) и да отразите направената проверка в контролния лист за съответния изпит.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Да отразите в контролния лист всички забелязани отклонения от ПИС заедно с предприетите мерки за всяко едно от тях.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</w:t>
      </w:r>
      <w:proofErr w:type="gramStart"/>
      <w:r>
        <w:rPr>
          <w:rFonts w:ascii="Calibri" w:hAnsi="Calibri" w:cs="Calibri"/>
        </w:rPr>
        <w:t>портала“</w:t>
      </w:r>
      <w:proofErr w:type="gramEnd"/>
      <w:r>
        <w:rPr>
          <w:rFonts w:ascii="Calibri" w:hAnsi="Calibri" w:cs="Calibri"/>
        </w:rPr>
        <w:t>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Да </w:t>
      </w:r>
      <w:proofErr w:type="gramStart"/>
      <w:r>
        <w:rPr>
          <w:rFonts w:ascii="Calibri" w:hAnsi="Calibri" w:cs="Calibri"/>
        </w:rPr>
        <w:t>впишете  имената</w:t>
      </w:r>
      <w:proofErr w:type="gramEnd"/>
      <w:r>
        <w:rPr>
          <w:rFonts w:ascii="Calibri" w:hAnsi="Calibri" w:cs="Calibri"/>
        </w:rPr>
        <w:t xml:space="preserve">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Видеонаблюдение на училищно ниво чрез DVR устройствата, свързани към „Посещаемо и 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  <w:r>
        <w:rPr>
          <w:rFonts w:ascii="Calibri" w:hAnsi="Calibri" w:cs="Calibri"/>
        </w:rPr>
        <w:t>, може да се осъществи по един от двата начина: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4.7.1. Като използвате директната конзола на устройството (монитор, клавиатура и мишка включени директно към самия DVR);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4.7.2. Като </w:t>
      </w:r>
      <w:r>
        <w:rPr>
          <w:rStyle w:val="Emphasis"/>
          <w:rFonts w:ascii="Calibri" w:hAnsi="Calibri" w:cs="Calibri"/>
        </w:rPr>
        <w:t>осъществете локална свързаност към Вашето устройство „Посещаемо и безопасно училище" посредством криптираната безжичната мрежа "SafeSchool by Orak R6", като използвате индивидуалната Wi-Fi парола за Вашето училище, която можете да получите след като натиснете бутона „Вземи парола“ в меню „Активиране на пакет“ във Вашия профил в портала </w:t>
      </w:r>
      <w:hyperlink r:id="rId11" w:tgtFrame="_blank" w:history="1">
        <w:r>
          <w:rPr>
            <w:rStyle w:val="Hyperlink"/>
            <w:rFonts w:ascii="Calibri" w:hAnsi="Calibri" w:cs="Calibri"/>
            <w:i/>
            <w:iCs/>
          </w:rPr>
          <w:t>https://safeschool.mon.bg</w:t>
        </w:r>
      </w:hyperlink>
      <w:r>
        <w:rPr>
          <w:rStyle w:val="Emphasis"/>
          <w:rFonts w:ascii="Calibri" w:hAnsi="Calibri" w:cs="Calibri"/>
        </w:rPr>
        <w:t>. След успешното Ви свързване с устройството, DVR е достъпен от безжичната мрежа на посочения в портала, при вземането на паролата, IP адрес.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След края на всеки изпитен ден: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Подпишете контролния лист за видео контрольор и го изпратет</w:t>
      </w:r>
      <w:r>
        <w:rPr>
          <w:rFonts w:ascii="Calibri" w:hAnsi="Calibri" w:cs="Calibri"/>
        </w:rPr>
        <w:t xml:space="preserve">е по електронна поща </w:t>
      </w:r>
      <w:r>
        <w:rPr>
          <w:rFonts w:ascii="Calibri" w:hAnsi="Calibri" w:cs="Calibri"/>
        </w:rPr>
        <w:t>до </w:t>
      </w:r>
      <w:hyperlink r:id="rId12" w:tgtFrame="_blank" w:history="1">
        <w:r>
          <w:rPr>
            <w:rStyle w:val="Hyperlink"/>
            <w:rFonts w:ascii="Calibri" w:hAnsi="Calibri" w:cs="Calibri"/>
          </w:rPr>
          <w:t>safeschool@mon.bg</w:t>
        </w:r>
      </w:hyperlink>
      <w:r>
        <w:rPr>
          <w:rFonts w:ascii="Calibri" w:hAnsi="Calibri" w:cs="Calibri"/>
        </w:rPr>
        <w:t>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Архивирайте и запишете на външен носител пълния архив видеозаписи за всяка отделна изпитна зала (в срок не по-късно от 2 месеца след провеждане на ДЗИ записите следва да бъдат унищожени). Отразете успешното архивиране на файловете в „Контролен лист за видео контрольор училище". С цел допълнителна сигурност на архива Ви и избягване на риска от случайно физическо унищожаване при съхранението му в училището можете да съхраните копие от архива за съответното ДЗИ във вашия акаунт в портала </w:t>
      </w:r>
      <w:hyperlink r:id="rId13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 – „Безопасно училище – ДЗИ август-септември 2022“, съгласно т. 4 от „Инструкцията за работа с портала“.</w:t>
      </w:r>
    </w:p>
    <w:p w:rsidR="0071202A" w:rsidRDefault="0071202A" w:rsidP="0071202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В случай, че училището Ви не е било включено успешно в централизираната система за дистанционно видеонаблюдение или е имало технически прекъсвания на връзката към Вас по време на изпитния ден (за което ще получите съобщение след края на изпита), моля да запишете видео архива във вашия акаунт в портала </w:t>
      </w:r>
      <w:hyperlink r:id="rId14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 в срок до 5 дни след провеждането на съответния изпит от ДЗИ, съгласно „Инструкцията за работа с портала“ или предайте в седемдневен срок във Вашето РУО копие от архива Ви със съответния протокол, достъпен от секция „За връзка с нас“ на сайта </w:t>
      </w:r>
      <w:hyperlink r:id="rId15" w:tgtFrame="_blank" w:history="1">
        <w:r>
          <w:rPr>
            <w:rStyle w:val="Hyperlink"/>
            <w:rFonts w:ascii="Calibri" w:hAnsi="Calibri" w:cs="Calibri"/>
          </w:rPr>
          <w:t>https://safeschool.mon.bg</w:t>
        </w:r>
      </w:hyperlink>
      <w:r>
        <w:rPr>
          <w:rFonts w:ascii="Calibri" w:hAnsi="Calibri" w:cs="Calibri"/>
        </w:rPr>
        <w:t>.</w:t>
      </w:r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*При необходимост от спешна реакция, може да ни пишете на </w:t>
      </w:r>
      <w:hyperlink r:id="rId16" w:tgtFrame="_blank" w:tooltip="safeschool@mon.bg" w:history="1">
        <w:r>
          <w:rPr>
            <w:rStyle w:val="Hyperlink"/>
            <w:rFonts w:ascii="Calibri" w:hAnsi="Calibri" w:cs="Calibri"/>
          </w:rPr>
          <w:t>safeschool@mon.bg</w:t>
        </w:r>
      </w:hyperlink>
      <w:r>
        <w:rPr>
          <w:rFonts w:ascii="Calibri" w:hAnsi="Calibri" w:cs="Calibri"/>
        </w:rPr>
        <w:t> или ни позвъните на тел. 0700 20 250. </w:t>
      </w:r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>Поздрави,</w:t>
      </w:r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Екипът на „Посещаемо и 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</w:p>
    <w:p w:rsidR="0071202A" w:rsidRDefault="0071202A" w:rsidP="0071202A">
      <w:pPr>
        <w:pStyle w:val="NormalWeb"/>
        <w:shd w:val="clear" w:color="auto" w:fill="FFFFFF"/>
        <w:rPr>
          <w:rFonts w:ascii="Calibri" w:hAnsi="Calibri" w:cs="Calibri"/>
        </w:rPr>
      </w:pPr>
    </w:p>
    <w:p w:rsidR="000131B3" w:rsidRDefault="000131B3"/>
    <w:sectPr w:rsidR="000131B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2A"/>
    <w:rsid w:val="000131B3"/>
    <w:rsid w:val="0071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B9C6"/>
  <w15:chartTrackingRefBased/>
  <w15:docId w15:val="{577F81DB-18CD-4FDC-A611-A16F4209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20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20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chool.mon.bg/" TargetMode="External"/><Relationship Id="rId13" Type="http://schemas.openxmlformats.org/officeDocument/2006/relationships/hyperlink" Target="https://safeschool.mon.b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feschool@mon.bg" TargetMode="External"/><Relationship Id="rId12" Type="http://schemas.openxmlformats.org/officeDocument/2006/relationships/hyperlink" Target="mailto:safeschool@mon.b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afeschool@mon.bg" TargetMode="External"/><Relationship Id="rId1" Type="http://schemas.openxmlformats.org/officeDocument/2006/relationships/styles" Target="styles.xml"/><Relationship Id="rId6" Type="http://schemas.openxmlformats.org/officeDocument/2006/relationships/hyperlink" Target="https://safeschool.mon.bg/" TargetMode="External"/><Relationship Id="rId11" Type="http://schemas.openxmlformats.org/officeDocument/2006/relationships/hyperlink" Target="https://safeschool.mon.bg/" TargetMode="External"/><Relationship Id="rId5" Type="http://schemas.openxmlformats.org/officeDocument/2006/relationships/hyperlink" Target="mailto:safeschool@mon.bg" TargetMode="External"/><Relationship Id="rId15" Type="http://schemas.openxmlformats.org/officeDocument/2006/relationships/hyperlink" Target="https://safeschool.mon.bg/" TargetMode="External"/><Relationship Id="rId10" Type="http://schemas.openxmlformats.org/officeDocument/2006/relationships/hyperlink" Target="https://safeschool.mon.bg/" TargetMode="External"/><Relationship Id="rId4" Type="http://schemas.openxmlformats.org/officeDocument/2006/relationships/hyperlink" Target="https://safeschool.mon.bg/" TargetMode="External"/><Relationship Id="rId9" Type="http://schemas.openxmlformats.org/officeDocument/2006/relationships/hyperlink" Target="https://safeschool.mon.bg/" TargetMode="External"/><Relationship Id="rId14" Type="http://schemas.openxmlformats.org/officeDocument/2006/relationships/hyperlink" Target="https://safeschool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1</cp:revision>
  <dcterms:created xsi:type="dcterms:W3CDTF">2022-08-09T10:29:00Z</dcterms:created>
  <dcterms:modified xsi:type="dcterms:W3CDTF">2022-08-09T10:32:00Z</dcterms:modified>
</cp:coreProperties>
</file>