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DA454" w14:textId="77777777" w:rsidR="00FE7ED9" w:rsidRPr="0096750E" w:rsidRDefault="00FE7ED9" w:rsidP="0096750E">
      <w:pPr>
        <w:spacing w:after="0" w:line="240" w:lineRule="auto"/>
        <w:rPr>
          <w:rFonts w:ascii="Goethe FF Clan" w:eastAsia="Times New Roman" w:hAnsi="Goethe FF Clan" w:cs="Times New Roman"/>
          <w:b/>
          <w:i/>
          <w:sz w:val="24"/>
          <w:szCs w:val="24"/>
          <w:lang w:eastAsia="de-DE"/>
        </w:rPr>
      </w:pPr>
      <w:r w:rsidRPr="0096750E">
        <w:rPr>
          <w:rFonts w:ascii="Goethe FF Clan" w:eastAsia="Times New Roman" w:hAnsi="Goethe FF Clan" w:cs="Times New Roman"/>
          <w:b/>
          <w:i/>
          <w:sz w:val="24"/>
          <w:szCs w:val="24"/>
          <w:lang w:eastAsia="de-DE"/>
        </w:rPr>
        <w:t>Vorhang auf für Deutsch!</w:t>
      </w:r>
      <w:r w:rsidRPr="0096750E">
        <w:rPr>
          <w:rFonts w:ascii="Goethe FF Clan" w:eastAsia="Times New Roman" w:hAnsi="Goethe FF Clan" w:cs="Times New Roman"/>
          <w:b/>
          <w:i/>
          <w:sz w:val="24"/>
          <w:szCs w:val="24"/>
          <w:lang w:eastAsia="de-DE"/>
        </w:rPr>
        <w:tab/>
      </w:r>
    </w:p>
    <w:p w14:paraId="0BF5CDCF" w14:textId="77777777" w:rsidR="00FE7ED9" w:rsidRPr="0096750E" w:rsidRDefault="00FE7ED9" w:rsidP="0096750E">
      <w:pPr>
        <w:spacing w:after="0" w:line="240" w:lineRule="auto"/>
        <w:rPr>
          <w:rFonts w:ascii="Goethe FF Clan" w:eastAsia="Times New Roman" w:hAnsi="Goethe FF Clan" w:cs="Times New Roman"/>
          <w:b/>
          <w:sz w:val="24"/>
          <w:szCs w:val="24"/>
          <w:lang w:eastAsia="de-DE"/>
        </w:rPr>
      </w:pPr>
    </w:p>
    <w:p w14:paraId="6FE546E1" w14:textId="77777777" w:rsidR="00FE7ED9" w:rsidRPr="0096750E" w:rsidRDefault="00FE7ED9" w:rsidP="0096750E">
      <w:pPr>
        <w:spacing w:after="0" w:line="240" w:lineRule="auto"/>
        <w:rPr>
          <w:rFonts w:ascii="Goethe FF Clan" w:eastAsia="Times New Roman" w:hAnsi="Goethe FF Clan" w:cs="Times New Roman"/>
          <w:b/>
          <w:sz w:val="24"/>
          <w:szCs w:val="24"/>
          <w:lang w:eastAsia="de-DE"/>
        </w:rPr>
      </w:pPr>
      <w:r w:rsidRPr="0096750E">
        <w:rPr>
          <w:rFonts w:ascii="Goethe FF Clan" w:eastAsia="Times New Roman" w:hAnsi="Goethe FF Clan" w:cs="Times New Roman"/>
          <w:b/>
          <w:sz w:val="24"/>
          <w:szCs w:val="24"/>
          <w:lang w:eastAsia="de-DE"/>
        </w:rPr>
        <w:t>Schultheater in deutscher Sprache</w:t>
      </w:r>
    </w:p>
    <w:p w14:paraId="57AEC880" w14:textId="633BCBA3" w:rsidR="00410AA4" w:rsidRPr="0096750E" w:rsidRDefault="00410AA4" w:rsidP="0096750E">
      <w:pPr>
        <w:spacing w:after="0" w:line="240" w:lineRule="auto"/>
        <w:rPr>
          <w:rFonts w:ascii="Goethe FF Clan" w:eastAsia="Times New Roman" w:hAnsi="Goethe FF Clan" w:cs="Times New Roman"/>
          <w:b/>
          <w:bCs/>
          <w:sz w:val="24"/>
          <w:szCs w:val="24"/>
          <w:lang w:eastAsia="de-DE"/>
        </w:rPr>
      </w:pPr>
      <w:r w:rsidRPr="0096750E">
        <w:rPr>
          <w:rFonts w:ascii="Goethe FF Clan" w:eastAsia="Times New Roman" w:hAnsi="Goethe FF Clan" w:cs="Times New Roman"/>
          <w:b/>
          <w:bCs/>
          <w:sz w:val="24"/>
          <w:szCs w:val="24"/>
          <w:lang w:eastAsia="de-DE"/>
        </w:rPr>
        <w:t xml:space="preserve">Thema 2024: </w:t>
      </w:r>
      <w:r w:rsidR="0096750E" w:rsidRPr="0096750E">
        <w:rPr>
          <w:rFonts w:ascii="Goethe FF Clan" w:eastAsia="Times New Roman" w:hAnsi="Goethe FF Clan" w:cs="Times New Roman"/>
          <w:b/>
          <w:bCs/>
          <w:sz w:val="24"/>
          <w:szCs w:val="24"/>
          <w:lang w:eastAsia="de-DE"/>
        </w:rPr>
        <w:t xml:space="preserve">Exposed: </w:t>
      </w:r>
      <w:r w:rsidRPr="0096750E">
        <w:rPr>
          <w:rFonts w:ascii="Goethe FF Clan" w:eastAsia="Times New Roman" w:hAnsi="Goethe FF Clan" w:cs="Times New Roman"/>
          <w:b/>
          <w:bCs/>
          <w:sz w:val="24"/>
          <w:szCs w:val="24"/>
          <w:lang w:eastAsia="de-DE"/>
        </w:rPr>
        <w:t xml:space="preserve">Was weiß das Internet über mich? </w:t>
      </w:r>
    </w:p>
    <w:p w14:paraId="7816E059" w14:textId="77777777" w:rsidR="00FE7ED9" w:rsidRPr="00FE7ED9" w:rsidRDefault="00FE7ED9" w:rsidP="0096750E">
      <w:pPr>
        <w:spacing w:after="0" w:line="240" w:lineRule="auto"/>
        <w:rPr>
          <w:rFonts w:ascii="Goethe FF Clan" w:hAnsi="Goethe FF Clan"/>
        </w:rPr>
      </w:pPr>
    </w:p>
    <w:p w14:paraId="20A99DA9" w14:textId="5BECBD8A" w:rsidR="00FE7ED9" w:rsidRPr="00FE7ED9" w:rsidRDefault="00FE7ED9" w:rsidP="0096750E">
      <w:pPr>
        <w:spacing w:after="0" w:line="240" w:lineRule="auto"/>
        <w:rPr>
          <w:rFonts w:ascii="Goethe FF Clan" w:hAnsi="Goethe FF Clan"/>
        </w:rPr>
      </w:pPr>
      <w:r w:rsidRPr="00FE7ED9">
        <w:rPr>
          <w:rFonts w:ascii="Goethe FF Clan" w:hAnsi="Goethe FF Clan"/>
        </w:rPr>
        <w:t>Ihre Schüler</w:t>
      </w:r>
      <w:r w:rsidR="008B7F70">
        <w:rPr>
          <w:rFonts w:ascii="Goethe FF Clan" w:hAnsi="Goethe FF Clan"/>
        </w:rPr>
        <w:t>*innen</w:t>
      </w:r>
      <w:r w:rsidRPr="00FE7ED9">
        <w:rPr>
          <w:rFonts w:ascii="Goethe FF Clan" w:hAnsi="Goethe FF Clan"/>
        </w:rPr>
        <w:t xml:space="preserve"> lernen Deutsch</w:t>
      </w:r>
      <w:r w:rsidR="007B0B42">
        <w:rPr>
          <w:rFonts w:ascii="Goethe FF Clan" w:hAnsi="Goethe FF Clan"/>
        </w:rPr>
        <w:t xml:space="preserve"> u</w:t>
      </w:r>
      <w:r w:rsidRPr="00FE7ED9">
        <w:rPr>
          <w:rFonts w:ascii="Goethe FF Clan" w:hAnsi="Goethe FF Clan"/>
        </w:rPr>
        <w:t>nd Theaterspielen macht ihnen Spaß</w:t>
      </w:r>
      <w:r w:rsidR="008B7F70">
        <w:rPr>
          <w:rFonts w:ascii="Goethe FF Clan" w:hAnsi="Goethe FF Clan"/>
        </w:rPr>
        <w:t>;</w:t>
      </w:r>
      <w:r w:rsidRPr="00FE7ED9">
        <w:rPr>
          <w:rFonts w:ascii="Goethe FF Clan" w:hAnsi="Goethe FF Clan"/>
        </w:rPr>
        <w:t xml:space="preserve"> sie haben Lust auf einer Bühne aufzutreten und dort Deutsch zu sprechen </w:t>
      </w:r>
      <w:r w:rsidR="008B7F70">
        <w:rPr>
          <w:rFonts w:ascii="Goethe FF Clan" w:hAnsi="Goethe FF Clan"/>
        </w:rPr>
        <w:t>– dann sind Sie und Ihre Lernenden</w:t>
      </w:r>
      <w:r w:rsidRPr="00FE7ED9">
        <w:rPr>
          <w:rFonts w:ascii="Goethe FF Clan" w:hAnsi="Goethe FF Clan"/>
        </w:rPr>
        <w:t xml:space="preserve"> herzlich willkommen bei </w:t>
      </w:r>
      <w:r w:rsidRPr="00FE7ED9">
        <w:rPr>
          <w:rFonts w:ascii="Goethe FF Clan" w:hAnsi="Goethe FF Clan"/>
          <w:b/>
          <w:i/>
        </w:rPr>
        <w:t>Vorhang auf für Deutsch!</w:t>
      </w:r>
      <w:r w:rsidRPr="00FE7ED9">
        <w:rPr>
          <w:rFonts w:ascii="Goethe FF Clan" w:hAnsi="Goethe FF Clan"/>
        </w:rPr>
        <w:t xml:space="preserve"> Durch den Reiz des szenischen Spiels möchten wir bulgarische Jugendliche für die deutsche Sprache </w:t>
      </w:r>
      <w:r w:rsidR="007B0B42">
        <w:rPr>
          <w:rFonts w:ascii="Goethe FF Clan" w:hAnsi="Goethe FF Clan"/>
        </w:rPr>
        <w:t xml:space="preserve">begeistern </w:t>
      </w:r>
      <w:r w:rsidRPr="00FE7ED9">
        <w:rPr>
          <w:rFonts w:ascii="Goethe FF Clan" w:hAnsi="Goethe FF Clan"/>
        </w:rPr>
        <w:t xml:space="preserve">und ihre Sprachkompetenz stärken. </w:t>
      </w:r>
    </w:p>
    <w:p w14:paraId="26122274" w14:textId="77777777" w:rsidR="00FE7ED9" w:rsidRPr="00FE7ED9" w:rsidRDefault="00FE7ED9" w:rsidP="0096750E">
      <w:pPr>
        <w:spacing w:after="0" w:line="240" w:lineRule="auto"/>
        <w:rPr>
          <w:rFonts w:ascii="Goethe FF Clan" w:hAnsi="Goethe FF Clan"/>
        </w:rPr>
      </w:pPr>
    </w:p>
    <w:p w14:paraId="20C08F9D" w14:textId="7E0F6F97" w:rsidR="00FE7ED9" w:rsidRPr="00FE7ED9" w:rsidRDefault="00FE7ED9" w:rsidP="0096750E">
      <w:pPr>
        <w:spacing w:after="0" w:line="240" w:lineRule="auto"/>
        <w:rPr>
          <w:rFonts w:ascii="Goethe FF Clan" w:hAnsi="Goethe FF Clan"/>
        </w:rPr>
      </w:pPr>
      <w:r w:rsidRPr="00FE7ED9">
        <w:rPr>
          <w:rFonts w:ascii="Goethe FF Clan" w:hAnsi="Goethe FF Clan"/>
        </w:rPr>
        <w:t xml:space="preserve">Alle interessierten Schulen, an denen Deutsch in den Klassen 5 bis 12 erlernt wird, sind eingeladen, am </w:t>
      </w:r>
      <w:r w:rsidR="008A5B8E">
        <w:rPr>
          <w:rFonts w:ascii="Goethe FF Clan" w:hAnsi="Goethe FF Clan"/>
        </w:rPr>
        <w:t>neun</w:t>
      </w:r>
      <w:r w:rsidR="00BB673D">
        <w:rPr>
          <w:rFonts w:ascii="Goethe FF Clan" w:hAnsi="Goethe FF Clan"/>
        </w:rPr>
        <w:t>ten</w:t>
      </w:r>
      <w:r w:rsidR="00364401">
        <w:rPr>
          <w:rFonts w:ascii="Goethe FF Clan" w:hAnsi="Goethe FF Clan"/>
        </w:rPr>
        <w:t xml:space="preserve"> </w:t>
      </w:r>
      <w:r w:rsidR="008B7F70">
        <w:rPr>
          <w:rFonts w:ascii="Goethe FF Clan" w:hAnsi="Goethe FF Clan"/>
        </w:rPr>
        <w:t>Durchlauf des Schultheater</w:t>
      </w:r>
      <w:r w:rsidRPr="00FE7ED9">
        <w:rPr>
          <w:rFonts w:ascii="Goethe FF Clan" w:hAnsi="Goethe FF Clan"/>
        </w:rPr>
        <w:t>projekts teilzunehmen. Die angemeldeten Schulen üben mit einer Schülergruppe ein Theaterstück in deutscher Sprache ein und schic</w:t>
      </w:r>
      <w:r w:rsidR="008B7F70">
        <w:rPr>
          <w:rFonts w:ascii="Goethe FF Clan" w:hAnsi="Goethe FF Clan"/>
        </w:rPr>
        <w:t>ken die Aufzeichnung einer zehn-</w:t>
      </w:r>
      <w:r w:rsidRPr="00FE7ED9">
        <w:rPr>
          <w:rFonts w:ascii="Goethe FF Clan" w:hAnsi="Goethe FF Clan"/>
        </w:rPr>
        <w:t>minütigen Aufführungsprobe an das Goethe-Institut</w:t>
      </w:r>
      <w:r w:rsidR="008B7F70">
        <w:rPr>
          <w:rFonts w:ascii="Goethe FF Clan" w:hAnsi="Goethe FF Clan"/>
        </w:rPr>
        <w:t xml:space="preserve"> Bulgarien</w:t>
      </w:r>
      <w:r w:rsidRPr="00FE7ED9">
        <w:rPr>
          <w:rFonts w:ascii="Goethe FF Clan" w:hAnsi="Goethe FF Clan"/>
        </w:rPr>
        <w:t>. Die Jury wählt die Darbietungen aus, die beim Finale des deutschsprachige</w:t>
      </w:r>
      <w:r w:rsidR="008B7F70">
        <w:rPr>
          <w:rFonts w:ascii="Goethe FF Clan" w:hAnsi="Goethe FF Clan"/>
        </w:rPr>
        <w:t>n Schultheaterfestivals im Mai</w:t>
      </w:r>
      <w:r w:rsidRPr="00FE7ED9">
        <w:rPr>
          <w:rFonts w:ascii="Goethe FF Clan" w:hAnsi="Goethe FF Clan"/>
        </w:rPr>
        <w:t xml:space="preserve"> gezeigt werden. Die Inszenierung sollte mindestens 20, höchstens 30 Minuten dauern. Die ausgewählten Schulen nehmen am Theaterfestival mit Theatergruppen von </w:t>
      </w:r>
      <w:r w:rsidR="00D6654C">
        <w:rPr>
          <w:rFonts w:ascii="Goethe FF Clan" w:hAnsi="Goethe FF Clan"/>
        </w:rPr>
        <w:t>jeweils bis zu zehn</w:t>
      </w:r>
      <w:r w:rsidRPr="00FE7ED9">
        <w:rPr>
          <w:rFonts w:ascii="Goethe FF Clan" w:hAnsi="Goethe FF Clan"/>
        </w:rPr>
        <w:t xml:space="preserve"> Schüler</w:t>
      </w:r>
      <w:r w:rsidR="008B7F70">
        <w:rPr>
          <w:rFonts w:ascii="Goethe FF Clan" w:hAnsi="Goethe FF Clan"/>
        </w:rPr>
        <w:t>*inne</w:t>
      </w:r>
      <w:r w:rsidRPr="00FE7ED9">
        <w:rPr>
          <w:rFonts w:ascii="Goethe FF Clan" w:hAnsi="Goethe FF Clan"/>
        </w:rPr>
        <w:t xml:space="preserve">n teil. </w:t>
      </w:r>
    </w:p>
    <w:p w14:paraId="16523ADA" w14:textId="77777777" w:rsidR="00FE7ED9" w:rsidRPr="00FE7ED9" w:rsidRDefault="00FE7ED9" w:rsidP="0096750E">
      <w:pPr>
        <w:spacing w:after="0" w:line="240" w:lineRule="auto"/>
        <w:rPr>
          <w:rFonts w:ascii="Goethe FF Clan" w:hAnsi="Goethe FF Clan"/>
        </w:rPr>
      </w:pPr>
    </w:p>
    <w:p w14:paraId="59BFFEF1" w14:textId="77777777" w:rsidR="0096750E" w:rsidRPr="0096750E" w:rsidRDefault="0096750E" w:rsidP="0096750E">
      <w:pPr>
        <w:spacing w:after="0" w:line="240" w:lineRule="auto"/>
        <w:rPr>
          <w:rFonts w:ascii="Goethe FF Clan" w:hAnsi="Goethe FF Clan"/>
        </w:rPr>
      </w:pPr>
      <w:r w:rsidRPr="0096750E">
        <w:rPr>
          <w:rFonts w:ascii="Goethe FF Clan" w:hAnsi="Goethe FF Clan"/>
        </w:rPr>
        <w:t xml:space="preserve">Das diesjährige Thema des Schultheaterwettbewerbs „Vorhang auf für Deutsch“ ist: „Exposed: Was weiß das Internet über mich?“ </w:t>
      </w:r>
    </w:p>
    <w:p w14:paraId="35A44017" w14:textId="3032E689" w:rsidR="0096750E" w:rsidRPr="0096750E" w:rsidRDefault="0096750E" w:rsidP="0096750E">
      <w:pPr>
        <w:spacing w:after="0" w:line="240" w:lineRule="auto"/>
        <w:rPr>
          <w:rFonts w:ascii="Goethe FF Clan" w:hAnsi="Goethe FF Clan"/>
        </w:rPr>
      </w:pPr>
      <w:r w:rsidRPr="0096750E">
        <w:rPr>
          <w:rFonts w:ascii="Goethe FF Clan" w:hAnsi="Goethe FF Clan"/>
        </w:rPr>
        <w:t xml:space="preserve">Vieles in unseren Alltag dreht sich um das Internet. Ständig sind wir online, egal ob wir uns mit Freunden auf Social Media vernetzen, chatten, für die Schule recherchieren oder Musik hören. Aber wissen wir eigentlich welche Gefahren das Internet birgt? Wie mächtig Google, Facebook, WhatsApp, Instagram, TikTok sind? Welchen Einfluss hat unser Internetkonsum auf unsere Persönlichkeit? Und wer bestimmt die Regeln? Warum und wie werden unsere persönlichen Daten gesammelt? Wenn ich kein Internet benutze, werde ich dann zum gesellschaftlichen Außenseiter? Wie kann ich versuchen mich davor zu schützen und wofür braucht man Datenschutz? </w:t>
      </w:r>
    </w:p>
    <w:p w14:paraId="3C3F9426" w14:textId="793B7257" w:rsidR="000E1D25" w:rsidRDefault="0096750E" w:rsidP="0096750E">
      <w:pPr>
        <w:spacing w:after="0" w:line="240" w:lineRule="auto"/>
        <w:rPr>
          <w:rFonts w:ascii="Goethe FF Clan" w:hAnsi="Goethe FF Clan"/>
        </w:rPr>
      </w:pPr>
      <w:r w:rsidRPr="0096750E">
        <w:rPr>
          <w:rFonts w:ascii="Goethe FF Clan" w:hAnsi="Goethe FF Clan"/>
        </w:rPr>
        <w:t>Das sind nur einige der Fragen, die sich uns mit dem Fortschreiten der Digitalisierung zunehmend aufdrängen</w:t>
      </w:r>
    </w:p>
    <w:p w14:paraId="727FD5ED" w14:textId="77777777" w:rsidR="0096750E" w:rsidRDefault="0096750E" w:rsidP="0096750E">
      <w:pPr>
        <w:spacing w:after="0" w:line="240" w:lineRule="auto"/>
        <w:rPr>
          <w:rFonts w:ascii="Goethe FF Clan" w:hAnsi="Goethe FF Clan"/>
        </w:rPr>
      </w:pPr>
    </w:p>
    <w:p w14:paraId="6B5F3B53" w14:textId="15373277" w:rsidR="00FE7ED9" w:rsidRDefault="00FE7ED9" w:rsidP="0096750E">
      <w:pPr>
        <w:spacing w:after="0" w:line="240" w:lineRule="auto"/>
        <w:rPr>
          <w:rFonts w:ascii="Goethe FF Clan" w:hAnsi="Goethe FF Clan"/>
          <w:b/>
          <w:bCs/>
        </w:rPr>
      </w:pPr>
      <w:r w:rsidRPr="00FE7ED9">
        <w:rPr>
          <w:rFonts w:ascii="Goethe FF Clan" w:hAnsi="Goethe FF Clan"/>
          <w:b/>
          <w:bCs/>
        </w:rPr>
        <w:t xml:space="preserve">Zeitplan </w:t>
      </w:r>
    </w:p>
    <w:p w14:paraId="1B38EA10" w14:textId="77777777" w:rsidR="0096750E" w:rsidRPr="00FE7ED9" w:rsidRDefault="0096750E" w:rsidP="0096750E">
      <w:pPr>
        <w:spacing w:after="0" w:line="240" w:lineRule="auto"/>
        <w:rPr>
          <w:rFonts w:ascii="Goethe FF Clan" w:hAnsi="Goethe FF Clan"/>
          <w:b/>
          <w:bCs/>
        </w:rPr>
      </w:pPr>
    </w:p>
    <w:p w14:paraId="3F73CB33" w14:textId="1A3FBCF9" w:rsidR="00FE7ED9" w:rsidRPr="00FE7ED9" w:rsidRDefault="00C06EAD" w:rsidP="0096750E">
      <w:pPr>
        <w:spacing w:after="0" w:line="240" w:lineRule="auto"/>
        <w:rPr>
          <w:rFonts w:ascii="Goethe FF Clan" w:hAnsi="Goethe FF Clan"/>
        </w:rPr>
      </w:pPr>
      <w:r>
        <w:rPr>
          <w:rFonts w:ascii="Goethe FF Clan" w:hAnsi="Goethe FF Clan"/>
        </w:rPr>
        <w:t>bis 0</w:t>
      </w:r>
      <w:r w:rsidR="00410AA4">
        <w:rPr>
          <w:rFonts w:ascii="Goethe FF Clan" w:hAnsi="Goethe FF Clan"/>
        </w:rPr>
        <w:t>1</w:t>
      </w:r>
      <w:r>
        <w:rPr>
          <w:rFonts w:ascii="Goethe FF Clan" w:hAnsi="Goethe FF Clan"/>
        </w:rPr>
        <w:t>.12.202</w:t>
      </w:r>
      <w:r w:rsidR="00410AA4">
        <w:rPr>
          <w:rFonts w:ascii="Goethe FF Clan" w:hAnsi="Goethe FF Clan"/>
        </w:rPr>
        <w:t>3</w:t>
      </w:r>
      <w:r w:rsidR="00B01609">
        <w:rPr>
          <w:rFonts w:ascii="Goethe FF Clan" w:hAnsi="Goethe FF Clan"/>
        </w:rPr>
        <w:t xml:space="preserve">: </w:t>
      </w:r>
      <w:r w:rsidR="007B0B42">
        <w:rPr>
          <w:rFonts w:ascii="Goethe FF Clan" w:hAnsi="Goethe FF Clan"/>
        </w:rPr>
        <w:t xml:space="preserve"> </w:t>
      </w:r>
      <w:r w:rsidR="00FE7ED9" w:rsidRPr="00FE7ED9">
        <w:rPr>
          <w:rFonts w:ascii="Goethe FF Clan" w:hAnsi="Goethe FF Clan"/>
        </w:rPr>
        <w:t xml:space="preserve">Die Schulen melden sich mit dem beiliegenden Anmeldeformular beim </w:t>
      </w:r>
      <w:r w:rsidR="00B01609">
        <w:rPr>
          <w:rFonts w:ascii="Goethe FF Clan" w:hAnsi="Goethe FF Clan"/>
        </w:rPr>
        <w:tab/>
      </w:r>
      <w:r w:rsidR="00B01609">
        <w:rPr>
          <w:rFonts w:ascii="Goethe FF Clan" w:hAnsi="Goethe FF Clan"/>
        </w:rPr>
        <w:tab/>
      </w:r>
      <w:r w:rsidR="007B0B42">
        <w:rPr>
          <w:rFonts w:ascii="Goethe FF Clan" w:hAnsi="Goethe FF Clan"/>
        </w:rPr>
        <w:tab/>
        <w:t xml:space="preserve"> Goethe</w:t>
      </w:r>
      <w:r w:rsidR="00FE7ED9" w:rsidRPr="00FE7ED9">
        <w:rPr>
          <w:rFonts w:ascii="Goethe FF Clan" w:hAnsi="Goethe FF Clan"/>
        </w:rPr>
        <w:t xml:space="preserve">-Institut </w:t>
      </w:r>
      <w:r w:rsidR="00185E0B">
        <w:rPr>
          <w:rFonts w:ascii="Goethe FF Clan" w:hAnsi="Goethe FF Clan"/>
        </w:rPr>
        <w:t xml:space="preserve">Bulgarien </w:t>
      </w:r>
      <w:r w:rsidR="00FE7ED9" w:rsidRPr="00FE7ED9">
        <w:rPr>
          <w:rFonts w:ascii="Goethe FF Clan" w:hAnsi="Goethe FF Clan"/>
        </w:rPr>
        <w:t>an.</w:t>
      </w:r>
    </w:p>
    <w:p w14:paraId="58473AAB" w14:textId="4B44A9DB" w:rsidR="00FE7ED9" w:rsidRPr="00FE7ED9" w:rsidRDefault="00B01609" w:rsidP="0096750E">
      <w:pPr>
        <w:spacing w:after="0" w:line="240" w:lineRule="auto"/>
        <w:ind w:left="1560" w:hanging="1560"/>
        <w:rPr>
          <w:rFonts w:ascii="Goethe FF Clan" w:hAnsi="Goethe FF Clan"/>
        </w:rPr>
      </w:pPr>
      <w:r>
        <w:rPr>
          <w:rFonts w:ascii="Goethe FF Clan" w:hAnsi="Goethe FF Clan"/>
        </w:rPr>
        <w:t xml:space="preserve">bis </w:t>
      </w:r>
      <w:r w:rsidR="00185E0B">
        <w:rPr>
          <w:rFonts w:ascii="Goethe FF Clan" w:hAnsi="Goethe FF Clan"/>
        </w:rPr>
        <w:t>10</w:t>
      </w:r>
      <w:r>
        <w:rPr>
          <w:rFonts w:ascii="Goethe FF Clan" w:hAnsi="Goethe FF Clan"/>
        </w:rPr>
        <w:t>.02.202</w:t>
      </w:r>
      <w:r w:rsidR="00185E0B">
        <w:rPr>
          <w:rFonts w:ascii="Goethe FF Clan" w:hAnsi="Goethe FF Clan"/>
        </w:rPr>
        <w:t>4</w:t>
      </w:r>
      <w:r>
        <w:rPr>
          <w:rFonts w:ascii="Goethe FF Clan" w:hAnsi="Goethe FF Clan"/>
        </w:rPr>
        <w:t xml:space="preserve">: </w:t>
      </w:r>
      <w:r w:rsidR="00FE7ED9" w:rsidRPr="00FE7ED9">
        <w:rPr>
          <w:rFonts w:ascii="Goethe FF Clan" w:hAnsi="Goethe FF Clan"/>
        </w:rPr>
        <w:t>Die angemeldeten Sch</w:t>
      </w:r>
      <w:r>
        <w:rPr>
          <w:rFonts w:ascii="Goethe FF Clan" w:hAnsi="Goethe FF Clan"/>
        </w:rPr>
        <w:t>ulen schicken eine zehn-</w:t>
      </w:r>
      <w:r w:rsidR="00FE7ED9" w:rsidRPr="00FE7ED9">
        <w:rPr>
          <w:rFonts w:ascii="Goethe FF Clan" w:hAnsi="Goethe FF Clan"/>
        </w:rPr>
        <w:t>minütige Aufzeichnung einer</w:t>
      </w:r>
      <w:r>
        <w:rPr>
          <w:rFonts w:ascii="Goethe FF Clan" w:hAnsi="Goethe FF Clan"/>
        </w:rPr>
        <w:t xml:space="preserve"> </w:t>
      </w:r>
      <w:r w:rsidR="007B0B42">
        <w:rPr>
          <w:rFonts w:ascii="Goethe FF Clan" w:hAnsi="Goethe FF Clan"/>
        </w:rPr>
        <w:t xml:space="preserve">                            </w:t>
      </w:r>
      <w:r w:rsidR="00FE7ED9" w:rsidRPr="00FE7ED9">
        <w:rPr>
          <w:rFonts w:ascii="Goethe FF Clan" w:hAnsi="Goethe FF Clan"/>
        </w:rPr>
        <w:t>Aufführungsprobe an das Goethe-Institut</w:t>
      </w:r>
      <w:r w:rsidR="000E1D25">
        <w:rPr>
          <w:rFonts w:ascii="Goethe FF Clan" w:hAnsi="Goethe FF Clan"/>
        </w:rPr>
        <w:t xml:space="preserve"> Bulgarien</w:t>
      </w:r>
      <w:r w:rsidR="00FE7ED9" w:rsidRPr="00FE7ED9">
        <w:rPr>
          <w:rFonts w:ascii="Goethe FF Clan" w:hAnsi="Goethe FF Clan"/>
        </w:rPr>
        <w:t xml:space="preserve">. </w:t>
      </w:r>
    </w:p>
    <w:p w14:paraId="3FA2957A" w14:textId="5971789B" w:rsidR="00FE7ED9" w:rsidRPr="00FE7ED9" w:rsidRDefault="00D32BE9" w:rsidP="0096750E">
      <w:pPr>
        <w:spacing w:after="0" w:line="240" w:lineRule="auto"/>
        <w:rPr>
          <w:rFonts w:ascii="Goethe FF Clan" w:hAnsi="Goethe FF Clan"/>
        </w:rPr>
      </w:pPr>
      <w:r w:rsidRPr="00D42623">
        <w:rPr>
          <w:rFonts w:ascii="Goethe FF Clan" w:hAnsi="Goethe FF Clan"/>
        </w:rPr>
        <w:t xml:space="preserve">bis </w:t>
      </w:r>
      <w:r w:rsidR="00185E0B">
        <w:rPr>
          <w:rFonts w:ascii="Goethe FF Clan" w:hAnsi="Goethe FF Clan"/>
        </w:rPr>
        <w:t>2</w:t>
      </w:r>
      <w:r w:rsidR="000E1D25">
        <w:rPr>
          <w:rFonts w:ascii="Goethe FF Clan" w:hAnsi="Goethe FF Clan"/>
        </w:rPr>
        <w:t>0</w:t>
      </w:r>
      <w:r w:rsidR="00185E0B">
        <w:rPr>
          <w:rFonts w:ascii="Goethe FF Clan" w:hAnsi="Goethe FF Clan"/>
        </w:rPr>
        <w:t>.02</w:t>
      </w:r>
      <w:r w:rsidR="00152546" w:rsidRPr="00D42623">
        <w:rPr>
          <w:rFonts w:ascii="Goethe FF Clan" w:hAnsi="Goethe FF Clan"/>
        </w:rPr>
        <w:t>.202</w:t>
      </w:r>
      <w:r w:rsidR="00185E0B">
        <w:rPr>
          <w:rFonts w:ascii="Goethe FF Clan" w:hAnsi="Goethe FF Clan"/>
        </w:rPr>
        <w:t>4</w:t>
      </w:r>
      <w:r w:rsidR="00B01609" w:rsidRPr="00D42623">
        <w:rPr>
          <w:rFonts w:ascii="Goethe FF Clan" w:hAnsi="Goethe FF Clan"/>
        </w:rPr>
        <w:t>:</w:t>
      </w:r>
      <w:r w:rsidR="00B01609">
        <w:rPr>
          <w:rFonts w:ascii="Goethe FF Clan" w:hAnsi="Goethe FF Clan"/>
        </w:rPr>
        <w:t xml:space="preserve"> </w:t>
      </w:r>
      <w:r w:rsidR="00FE7ED9" w:rsidRPr="00FE7ED9">
        <w:rPr>
          <w:rFonts w:ascii="Goethe FF Clan" w:hAnsi="Goethe FF Clan"/>
        </w:rPr>
        <w:t>Die Schulen bekommen eine Rückmeldung über die Auswahl der Jury.</w:t>
      </w:r>
    </w:p>
    <w:p w14:paraId="5B4D3D9D" w14:textId="3FB3D20F" w:rsidR="00FE7ED9" w:rsidRDefault="00185E0B" w:rsidP="0096750E">
      <w:pPr>
        <w:spacing w:after="0" w:line="240" w:lineRule="auto"/>
        <w:rPr>
          <w:rFonts w:ascii="Goethe FF Clan" w:hAnsi="Goethe FF Clan"/>
        </w:rPr>
      </w:pPr>
      <w:r>
        <w:rPr>
          <w:rFonts w:ascii="Goethe FF Clan" w:hAnsi="Goethe FF Clan"/>
        </w:rPr>
        <w:t>26.-27.04.2024</w:t>
      </w:r>
      <w:r w:rsidR="00B01609">
        <w:rPr>
          <w:rFonts w:ascii="Goethe FF Clan" w:hAnsi="Goethe FF Clan"/>
        </w:rPr>
        <w:t xml:space="preserve">: </w:t>
      </w:r>
      <w:r w:rsidR="00364401">
        <w:rPr>
          <w:rFonts w:ascii="Goethe FF Clan" w:hAnsi="Goethe FF Clan"/>
        </w:rPr>
        <w:t xml:space="preserve">Schultheaterfestival, </w:t>
      </w:r>
      <w:r w:rsidR="00B01609">
        <w:rPr>
          <w:rFonts w:ascii="Goethe FF Clan" w:hAnsi="Goethe FF Clan"/>
        </w:rPr>
        <w:t xml:space="preserve">Durchführungsort: </w:t>
      </w:r>
      <w:r>
        <w:rPr>
          <w:rFonts w:ascii="Goethe FF Clan" w:hAnsi="Goethe FF Clan"/>
        </w:rPr>
        <w:t>Samokov</w:t>
      </w:r>
    </w:p>
    <w:p w14:paraId="42471EEE" w14:textId="77777777" w:rsidR="0096750E" w:rsidRDefault="0096750E" w:rsidP="0096750E">
      <w:pPr>
        <w:spacing w:after="0" w:line="240" w:lineRule="auto"/>
        <w:rPr>
          <w:rFonts w:ascii="Goethe FF Clan" w:hAnsi="Goethe FF Clan"/>
        </w:rPr>
      </w:pPr>
    </w:p>
    <w:p w14:paraId="44699922" w14:textId="66E0EF9C" w:rsidR="0096750E" w:rsidRDefault="0096750E" w:rsidP="0096750E">
      <w:pPr>
        <w:spacing w:after="0" w:line="240" w:lineRule="auto"/>
        <w:rPr>
          <w:rFonts w:ascii="Goethe FF Clan" w:hAnsi="Goethe FF Clan"/>
        </w:rPr>
      </w:pPr>
      <w:r w:rsidRPr="0096750E">
        <w:rPr>
          <w:rFonts w:ascii="Goethe FF Clan" w:hAnsi="Goethe FF Clan"/>
        </w:rPr>
        <w:t>Dieses Projekt wird zusammen mit der Botschaft der Bundesrepublik Deutschland in Sofia und dem Ministerium für Bildung und Wissenschaft realisiert.</w:t>
      </w:r>
    </w:p>
    <w:p w14:paraId="3D419723" w14:textId="77777777" w:rsidR="00B03FEA" w:rsidRDefault="00B03FEA" w:rsidP="0096750E">
      <w:pPr>
        <w:spacing w:after="0" w:line="240" w:lineRule="auto"/>
        <w:rPr>
          <w:rFonts w:ascii="Goethe FF Clan" w:hAnsi="Goethe FF Clan"/>
        </w:rPr>
      </w:pPr>
      <w:r w:rsidRPr="00B03FEA">
        <w:rPr>
          <w:rFonts w:ascii="Goethe FF Clan" w:hAnsi="Goethe FF Clan"/>
        </w:rPr>
        <w:t xml:space="preserve">Wenn Sie weitere Fragen haben, stehen wir Ihnen gern zur Verfügung. Für inhaltliche und schulorganisatorische Fragen können Sie sich an Frau </w:t>
      </w:r>
      <w:r w:rsidR="00B01609">
        <w:rPr>
          <w:rFonts w:ascii="Goethe FF Clan" w:hAnsi="Goethe FF Clan"/>
        </w:rPr>
        <w:t>Altankova</w:t>
      </w:r>
      <w:r w:rsidRPr="00B03FEA">
        <w:rPr>
          <w:rFonts w:ascii="Goethe FF Clan" w:hAnsi="Goethe FF Clan"/>
        </w:rPr>
        <w:t xml:space="preserve"> (MON)</w:t>
      </w:r>
      <w:r w:rsidR="00C06EAD">
        <w:rPr>
          <w:rFonts w:ascii="Goethe FF Clan" w:hAnsi="Goethe FF Clan"/>
        </w:rPr>
        <w:t xml:space="preserve"> und Frau Radojnov (Goethe-Institut</w:t>
      </w:r>
      <w:r w:rsidR="00364401">
        <w:rPr>
          <w:rFonts w:ascii="Goethe FF Clan" w:hAnsi="Goethe FF Clan"/>
        </w:rPr>
        <w:t xml:space="preserve"> Bulgarien</w:t>
      </w:r>
      <w:r w:rsidR="00C06EAD">
        <w:rPr>
          <w:rFonts w:ascii="Goethe FF Clan" w:hAnsi="Goethe FF Clan"/>
        </w:rPr>
        <w:t>) wenden.</w:t>
      </w:r>
    </w:p>
    <w:p w14:paraId="184FF129" w14:textId="77777777" w:rsidR="00C06EAD" w:rsidRPr="00B03FEA" w:rsidRDefault="00C06EAD" w:rsidP="0096750E">
      <w:pPr>
        <w:spacing w:after="0" w:line="240" w:lineRule="auto"/>
        <w:rPr>
          <w:rFonts w:ascii="Goethe FF Clan" w:hAnsi="Goethe FF Clan"/>
        </w:rPr>
      </w:pPr>
    </w:p>
    <w:p w14:paraId="4DE36465" w14:textId="77777777" w:rsidR="00B03FEA" w:rsidRPr="00B03FEA" w:rsidRDefault="00B03FEA" w:rsidP="0096750E">
      <w:pPr>
        <w:spacing w:after="0" w:line="240" w:lineRule="auto"/>
        <w:rPr>
          <w:rFonts w:ascii="Goethe FF Clan" w:hAnsi="Goethe FF Clan"/>
        </w:rPr>
      </w:pPr>
      <w:r w:rsidRPr="00B03FEA">
        <w:rPr>
          <w:rFonts w:ascii="Goethe FF Clan" w:hAnsi="Goethe FF Clan"/>
        </w:rPr>
        <w:t>Auf Ihre Teilnahme freuen wir uns!</w:t>
      </w:r>
    </w:p>
    <w:p w14:paraId="278F60DE" w14:textId="77777777" w:rsidR="00FA45F3" w:rsidRPr="00FE7ED9" w:rsidRDefault="00FA45F3">
      <w:pPr>
        <w:rPr>
          <w:rFonts w:ascii="Goethe FF Clan" w:hAnsi="Goethe FF Clan"/>
        </w:rPr>
      </w:pPr>
    </w:p>
    <w:sectPr w:rsidR="00FA45F3" w:rsidRPr="00FE7E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Goethe FF Clan">
    <w:altName w:val="Calibri"/>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ED9"/>
    <w:rsid w:val="000E1D25"/>
    <w:rsid w:val="00152546"/>
    <w:rsid w:val="00184291"/>
    <w:rsid w:val="00185E0B"/>
    <w:rsid w:val="00261517"/>
    <w:rsid w:val="00364401"/>
    <w:rsid w:val="00410AA4"/>
    <w:rsid w:val="007B0B42"/>
    <w:rsid w:val="00891A3A"/>
    <w:rsid w:val="008A5B8E"/>
    <w:rsid w:val="008B7F70"/>
    <w:rsid w:val="0096750E"/>
    <w:rsid w:val="00A82012"/>
    <w:rsid w:val="00B01609"/>
    <w:rsid w:val="00B03FEA"/>
    <w:rsid w:val="00BB673D"/>
    <w:rsid w:val="00BD46F5"/>
    <w:rsid w:val="00C06EAD"/>
    <w:rsid w:val="00D06FAC"/>
    <w:rsid w:val="00D32BE9"/>
    <w:rsid w:val="00D42623"/>
    <w:rsid w:val="00D6654C"/>
    <w:rsid w:val="00E26248"/>
    <w:rsid w:val="00FA45F3"/>
    <w:rsid w:val="00FE7E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5BD2"/>
  <w15:chartTrackingRefBased/>
  <w15:docId w15:val="{997BF0EB-1F0A-4466-B2E0-A6C8CC7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ED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3FEA"/>
    <w:rPr>
      <w:color w:val="0000FF" w:themeColor="hyperlink"/>
      <w:u w:val="single"/>
    </w:rPr>
  </w:style>
  <w:style w:type="character" w:styleId="CommentReference">
    <w:name w:val="annotation reference"/>
    <w:basedOn w:val="DefaultParagraphFont"/>
    <w:uiPriority w:val="99"/>
    <w:semiHidden/>
    <w:unhideWhenUsed/>
    <w:rsid w:val="00184291"/>
    <w:rPr>
      <w:sz w:val="16"/>
      <w:szCs w:val="16"/>
    </w:rPr>
  </w:style>
  <w:style w:type="paragraph" w:styleId="CommentText">
    <w:name w:val="annotation text"/>
    <w:basedOn w:val="Normal"/>
    <w:link w:val="CommentTextChar"/>
    <w:uiPriority w:val="99"/>
    <w:unhideWhenUsed/>
    <w:rsid w:val="00184291"/>
    <w:pPr>
      <w:spacing w:line="240" w:lineRule="auto"/>
    </w:pPr>
    <w:rPr>
      <w:sz w:val="20"/>
      <w:szCs w:val="20"/>
    </w:rPr>
  </w:style>
  <w:style w:type="character" w:customStyle="1" w:styleId="CommentTextChar">
    <w:name w:val="Comment Text Char"/>
    <w:basedOn w:val="DefaultParagraphFont"/>
    <w:link w:val="CommentText"/>
    <w:uiPriority w:val="99"/>
    <w:rsid w:val="00184291"/>
    <w:rPr>
      <w:sz w:val="20"/>
      <w:szCs w:val="20"/>
    </w:rPr>
  </w:style>
  <w:style w:type="paragraph" w:styleId="CommentSubject">
    <w:name w:val="annotation subject"/>
    <w:basedOn w:val="CommentText"/>
    <w:next w:val="CommentText"/>
    <w:link w:val="CommentSubjectChar"/>
    <w:uiPriority w:val="99"/>
    <w:semiHidden/>
    <w:unhideWhenUsed/>
    <w:rsid w:val="00184291"/>
    <w:rPr>
      <w:b/>
      <w:bCs/>
    </w:rPr>
  </w:style>
  <w:style w:type="character" w:customStyle="1" w:styleId="CommentSubjectChar">
    <w:name w:val="Comment Subject Char"/>
    <w:basedOn w:val="CommentTextChar"/>
    <w:link w:val="CommentSubject"/>
    <w:uiPriority w:val="99"/>
    <w:semiHidden/>
    <w:rsid w:val="001842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Brachmann-Bosse, Sabine</dc:creator>
  <cp:keywords/>
  <dc:description/>
  <cp:lastModifiedBy>Ekaterina Altankova</cp:lastModifiedBy>
  <cp:revision>3</cp:revision>
  <dcterms:created xsi:type="dcterms:W3CDTF">2023-11-03T14:43:00Z</dcterms:created>
  <dcterms:modified xsi:type="dcterms:W3CDTF">2023-11-21T08:31:00Z</dcterms:modified>
</cp:coreProperties>
</file>