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B8C" w14:textId="141B335A" w:rsidR="007124D7" w:rsidRPr="007B30E9" w:rsidRDefault="007124D7" w:rsidP="007124D7">
      <w:pPr>
        <w:ind w:left="-284" w:right="-284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bg-BG"/>
        </w:rPr>
      </w:pPr>
      <w:r w:rsidRPr="007B30E9">
        <w:rPr>
          <w:rFonts w:ascii="Times New Roman" w:hAnsi="Times New Roman" w:cs="Times New Roman"/>
          <w:b/>
          <w:color w:val="auto"/>
          <w:sz w:val="36"/>
          <w:szCs w:val="36"/>
          <w:lang w:val="bg-BG"/>
        </w:rPr>
        <w:t>Н А Ц И О Н А Л Е Н    К О Н К У Р С</w:t>
      </w:r>
    </w:p>
    <w:p w14:paraId="728DCAA6" w14:textId="77777777" w:rsidR="007B30E9" w:rsidRPr="007124D7" w:rsidRDefault="007B30E9" w:rsidP="007124D7">
      <w:pPr>
        <w:ind w:left="-284" w:right="-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</w:p>
    <w:p w14:paraId="7B309A1B" w14:textId="65BF726B" w:rsidR="009552FA" w:rsidRDefault="007124D7" w:rsidP="007124D7">
      <w:pPr>
        <w:ind w:left="-284" w:right="-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 w:rsidRPr="007124D7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ЗА ЕСЕ, ВИДЕОКЛИП</w:t>
      </w:r>
      <w:r w:rsidR="007B30E9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, </w:t>
      </w:r>
      <w:r w:rsidRPr="007124D7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ФОТОГРАФИЯ</w:t>
      </w:r>
      <w:r w:rsidR="007B30E9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И РИСУНКА НА ТЕМА </w:t>
      </w:r>
    </w:p>
    <w:p w14:paraId="7C955C4B" w14:textId="60C172F0" w:rsidR="007B30E9" w:rsidRDefault="007B30E9" w:rsidP="007124D7">
      <w:pPr>
        <w:ind w:left="-284" w:right="-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„СИГУРНОСТТА, ЗА КОЯТО МЕЧТАЯ!“</w:t>
      </w:r>
    </w:p>
    <w:p w14:paraId="78634A02" w14:textId="77777777" w:rsidR="007B30E9" w:rsidRPr="007124D7" w:rsidRDefault="007B30E9" w:rsidP="007124D7">
      <w:pPr>
        <w:ind w:left="-284" w:right="-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</w:p>
    <w:p w14:paraId="0B808827" w14:textId="470CF176" w:rsidR="003D51D6" w:rsidRPr="007B30E9" w:rsidRDefault="001B08EB" w:rsidP="007B30E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ОРГАНИЗАТОР: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ab/>
      </w:r>
      <w:r w:rsidR="007B30E9" w:rsidRPr="007B30E9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ФОНДАЦИЯ „ОБЩЕСТВО И СИГУРНОСТ“</w:t>
      </w:r>
    </w:p>
    <w:p w14:paraId="73E5F73F" w14:textId="584B1157" w:rsidR="007B30E9" w:rsidRDefault="007B30E9" w:rsidP="007B30E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</w:p>
    <w:p w14:paraId="52E50E58" w14:textId="77777777" w:rsidR="007B30E9" w:rsidRDefault="007B30E9" w:rsidP="007B30E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</w:p>
    <w:p w14:paraId="5CF408EC" w14:textId="77777777" w:rsidR="005335CD" w:rsidRDefault="00C07BD7" w:rsidP="00C07BD7">
      <w:pPr>
        <w:ind w:left="-284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ЦЕЛИ НА КОНКУРСА:</w:t>
      </w:r>
    </w:p>
    <w:p w14:paraId="19072DE3" w14:textId="758FD6AB" w:rsidR="005335CD" w:rsidRDefault="005335CD" w:rsidP="005335CD">
      <w:pPr>
        <w:pStyle w:val="ab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Да се</w:t>
      </w:r>
      <w:r w:rsidR="007B30E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идентифицират разбиранията и интерпретациите на децата и младежите по темите  „сигурност и безопасност“.  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3F29C893" w14:textId="77777777" w:rsidR="007B30E9" w:rsidRDefault="007B30E9" w:rsidP="005335CD">
      <w:pPr>
        <w:pStyle w:val="ab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Да се визуализират имагинерни понятия и теми, касаещи личната сигурност и безопасност. </w:t>
      </w:r>
    </w:p>
    <w:p w14:paraId="43782360" w14:textId="097BC366" w:rsidR="00C07BD7" w:rsidRPr="005335CD" w:rsidRDefault="007B30E9" w:rsidP="005335CD">
      <w:pPr>
        <w:pStyle w:val="ab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Да се постави фокус върху сигурността като базисна човешка потребност и ролята на средата.</w:t>
      </w:r>
    </w:p>
    <w:p w14:paraId="115CEF19" w14:textId="77777777" w:rsidR="00976C99" w:rsidRPr="001B08EB" w:rsidRDefault="00976C99" w:rsidP="00976C99">
      <w:pPr>
        <w:pStyle w:val="ab"/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354D54FE" w14:textId="77777777" w:rsidR="00DF74C8" w:rsidRDefault="00DF74C8" w:rsidP="00DF74C8">
      <w:pPr>
        <w:ind w:left="0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ОБЩИ УСЛОВИЯ:</w:t>
      </w:r>
    </w:p>
    <w:p w14:paraId="72C275FA" w14:textId="508DC44A" w:rsidR="00DF74C8" w:rsidRPr="00976C99" w:rsidRDefault="00DF74C8" w:rsidP="00976C99">
      <w:pPr>
        <w:pStyle w:val="ab"/>
        <w:numPr>
          <w:ilvl w:val="0"/>
          <w:numId w:val="4"/>
        </w:numPr>
        <w:spacing w:after="0" w:line="240" w:lineRule="auto"/>
        <w:ind w:left="714" w:right="-28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>В конкурс</w:t>
      </w:r>
      <w:r w:rsidR="003E4C8F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а могат да участват ученици </w:t>
      </w:r>
      <w:r w:rsidR="007B30E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на възраст от 10 до 18 години </w:t>
      </w:r>
    </w:p>
    <w:p w14:paraId="2934F2A1" w14:textId="05D3C322" w:rsidR="00DF74C8" w:rsidRPr="00976C99" w:rsidRDefault="003E4C8F" w:rsidP="00976C99">
      <w:pPr>
        <w:pStyle w:val="ab"/>
        <w:numPr>
          <w:ilvl w:val="0"/>
          <w:numId w:val="4"/>
        </w:numPr>
        <w:spacing w:after="0" w:line="240" w:lineRule="auto"/>
        <w:ind w:left="714" w:right="-28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>Всеки участник</w:t>
      </w:r>
      <w:r w:rsidR="00F2783D">
        <w:rPr>
          <w:rFonts w:ascii="Times New Roman" w:hAnsi="Times New Roman" w:cs="Times New Roman"/>
          <w:color w:val="auto"/>
          <w:sz w:val="24"/>
          <w:szCs w:val="24"/>
          <w:lang w:val="bg-BG"/>
        </w:rPr>
        <w:t>/</w:t>
      </w:r>
      <w:r w:rsidR="00D641C9" w:rsidRPr="00BB1759">
        <w:rPr>
          <w:rFonts w:ascii="Times New Roman" w:hAnsi="Times New Roman" w:cs="Times New Roman"/>
          <w:color w:val="auto"/>
          <w:sz w:val="24"/>
          <w:szCs w:val="24"/>
          <w:lang w:val="bg-BG"/>
        </w:rPr>
        <w:t>екип</w:t>
      </w:r>
      <w:r w:rsidR="00F2783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от участници</w:t>
      </w:r>
      <w:r w:rsidRPr="00BB175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>може</w:t>
      </w:r>
      <w:r w:rsidR="00DF74C8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да се в</w:t>
      </w:r>
      <w:r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ключи с </w:t>
      </w:r>
      <w:r w:rsidR="007B30E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до две творби </w:t>
      </w:r>
      <w:r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>-</w:t>
      </w:r>
      <w:r w:rsidR="001B08EB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есе, </w:t>
      </w:r>
      <w:r w:rsidR="005D4D5E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7B30E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рисунка, </w:t>
      </w:r>
      <w:r w:rsidR="005D4D5E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>авторски</w:t>
      </w:r>
      <w:r w:rsidR="00BC1F70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DF74C8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>видеоклип</w:t>
      </w:r>
      <w:r w:rsidR="005D4D5E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DF74C8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или фотография, създадени специално за конкурса. </w:t>
      </w:r>
    </w:p>
    <w:p w14:paraId="04711EFC" w14:textId="77777777" w:rsidR="007B30E9" w:rsidRDefault="00BB1759" w:rsidP="00976C99">
      <w:pPr>
        <w:pStyle w:val="ab"/>
        <w:numPr>
          <w:ilvl w:val="0"/>
          <w:numId w:val="4"/>
        </w:numPr>
        <w:spacing w:after="0" w:line="240" w:lineRule="auto"/>
        <w:ind w:left="714" w:right="-28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Най-добрите конкурсни</w:t>
      </w:r>
      <w:r w:rsidR="00135516" w:rsidRPr="00BB175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Pr="00BB1759">
        <w:rPr>
          <w:rFonts w:ascii="Times New Roman" w:hAnsi="Times New Roman" w:cs="Times New Roman"/>
          <w:color w:val="auto"/>
          <w:sz w:val="24"/>
          <w:szCs w:val="24"/>
          <w:lang w:val="bg-BG"/>
        </w:rPr>
        <w:t>материали</w:t>
      </w:r>
      <w:r w:rsidR="00DF74C8" w:rsidRPr="00BB175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1B08EB" w:rsidRPr="00976C9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ще бъдат публикувани в </w:t>
      </w:r>
      <w:r w:rsidR="007B30E9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сайта на Фондация „Общество и сигурност“ и ще бъдат част от информационна кампания за деца и младежи по темата „лична сигурност и безопасност“. </w:t>
      </w:r>
    </w:p>
    <w:p w14:paraId="274577B5" w14:textId="77777777" w:rsidR="007B30E9" w:rsidRPr="007B30E9" w:rsidRDefault="007B30E9" w:rsidP="00976C99">
      <w:pPr>
        <w:pStyle w:val="ab"/>
        <w:numPr>
          <w:ilvl w:val="0"/>
          <w:numId w:val="4"/>
        </w:numPr>
        <w:spacing w:after="0" w:line="240" w:lineRule="auto"/>
        <w:ind w:left="714" w:right="-28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Отличените като най-добри творби във всяка категория ще получат за награда телефон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Xiaomi Redmi Note. </w:t>
      </w:r>
    </w:p>
    <w:p w14:paraId="6AC3798A" w14:textId="77777777" w:rsidR="007B30E9" w:rsidRDefault="007B30E9" w:rsidP="00976C99">
      <w:pPr>
        <w:pStyle w:val="ab"/>
        <w:numPr>
          <w:ilvl w:val="0"/>
          <w:numId w:val="4"/>
        </w:numPr>
        <w:spacing w:after="0" w:line="240" w:lineRule="auto"/>
        <w:ind w:left="714" w:right="-28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Осигурен е награден фонд за първите три места във всяка категория. </w:t>
      </w:r>
    </w:p>
    <w:p w14:paraId="7236CF53" w14:textId="77777777" w:rsidR="00976C99" w:rsidRPr="00976C99" w:rsidRDefault="00976C99" w:rsidP="00976C99">
      <w:pPr>
        <w:pStyle w:val="ab"/>
        <w:spacing w:after="0" w:line="240" w:lineRule="auto"/>
        <w:ind w:left="714"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3BBC9F29" w14:textId="77777777" w:rsidR="00DF74C8" w:rsidRDefault="00DF74C8" w:rsidP="00DF74C8">
      <w:pPr>
        <w:ind w:left="0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РАЗДЕЛИ:</w:t>
      </w:r>
    </w:p>
    <w:p w14:paraId="4E32B30C" w14:textId="77777777" w:rsidR="00DF74C8" w:rsidRPr="00DF74C8" w:rsidRDefault="00DF74C8" w:rsidP="00DF74C8">
      <w:pPr>
        <w:ind w:left="0" w:right="-284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bg-BG"/>
        </w:rPr>
      </w:pPr>
      <w:r w:rsidRPr="00DF74C8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bg-BG"/>
        </w:rPr>
        <w:t>ПЪРВИ РАЗДЕЛ</w:t>
      </w:r>
      <w:r w:rsidRPr="00D641C9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 - </w:t>
      </w:r>
      <w:r w:rsidRPr="00DF74C8"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конкурс за ЕСЕ</w:t>
      </w:r>
    </w:p>
    <w:p w14:paraId="0A0BB452" w14:textId="77777777" w:rsidR="001B08EB" w:rsidRDefault="002D5B21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Критерии:</w:t>
      </w:r>
    </w:p>
    <w:p w14:paraId="7E1162E9" w14:textId="56981508" w:rsidR="00DF74C8" w:rsidRDefault="00DF74C8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Обем до ТРИ компютърни страници</w:t>
      </w:r>
      <w:r w:rsidR="00BC1F70"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, формат А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4, шрифт </w:t>
      </w:r>
      <w:r w:rsidRPr="001B08EB">
        <w:rPr>
          <w:rFonts w:ascii="Times New Roman" w:hAnsi="Times New Roman" w:cs="Times New Roman"/>
          <w:color w:val="auto"/>
          <w:sz w:val="24"/>
          <w:szCs w:val="24"/>
        </w:rPr>
        <w:t>TIMES</w:t>
      </w:r>
      <w:r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B08EB">
        <w:rPr>
          <w:rFonts w:ascii="Times New Roman" w:hAnsi="Times New Roman" w:cs="Times New Roman"/>
          <w:color w:val="auto"/>
          <w:sz w:val="24"/>
          <w:szCs w:val="24"/>
        </w:rPr>
        <w:t>NEW</w:t>
      </w:r>
      <w:r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B08EB">
        <w:rPr>
          <w:rFonts w:ascii="Times New Roman" w:hAnsi="Times New Roman" w:cs="Times New Roman"/>
          <w:color w:val="auto"/>
          <w:sz w:val="24"/>
          <w:szCs w:val="24"/>
        </w:rPr>
        <w:t>ROMAN</w:t>
      </w:r>
      <w:r w:rsidR="007B30E9">
        <w:rPr>
          <w:rFonts w:ascii="Times New Roman" w:hAnsi="Times New Roman" w:cs="Times New Roman"/>
          <w:color w:val="auto"/>
          <w:sz w:val="24"/>
          <w:szCs w:val="24"/>
          <w:lang w:val="bg-BG"/>
        </w:rPr>
        <w:t>, размер 12</w:t>
      </w:r>
    </w:p>
    <w:p w14:paraId="7C0C7C87" w14:textId="77777777" w:rsidR="001B08EB" w:rsidRPr="001B08EB" w:rsidRDefault="001B08EB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061238DD" w14:textId="77777777" w:rsidR="00DF74C8" w:rsidRDefault="00DF74C8" w:rsidP="00DF74C8">
      <w:pPr>
        <w:ind w:left="0" w:right="-284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bg-BG"/>
        </w:rPr>
        <w:t>ВТОРИ РАЗДЕЛ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конкурс за ВИДЕОКЛИП</w:t>
      </w:r>
    </w:p>
    <w:p w14:paraId="041C2678" w14:textId="77777777" w:rsidR="001B08EB" w:rsidRPr="001B08EB" w:rsidRDefault="002D5B21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Критерии: </w:t>
      </w:r>
    </w:p>
    <w:p w14:paraId="46FC7534" w14:textId="7B97D767" w:rsidR="001B08EB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Клипът трябва в своята цялост да бъде едно произведение от </w:t>
      </w:r>
      <w:r w:rsidR="009C5E2B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материал, създаде</w:t>
      </w:r>
      <w:r w:rsidR="001B08EB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н от </w:t>
      </w:r>
      <w:r w:rsidR="00D641C9" w:rsidRPr="00631A74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D641C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участника/участници</w:t>
      </w:r>
      <w:r w:rsidR="00135516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те</w:t>
      </w:r>
    </w:p>
    <w:p w14:paraId="5E291ACA" w14:textId="5F87E634" w:rsidR="001B08EB" w:rsidRPr="00631A74" w:rsidRDefault="002D5B21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Времетраене до 4 минути. </w:t>
      </w:r>
    </w:p>
    <w:p w14:paraId="69F59B7C" w14:textId="0B2F83BB" w:rsidR="002915E9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Разши</w:t>
      </w:r>
      <w:r w:rsidR="001B08EB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ре</w:t>
      </w: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нието на готовия файл трябва да бъде MP4.</w:t>
      </w:r>
    </w:p>
    <w:p w14:paraId="0E5AD7AA" w14:textId="126C5722" w:rsidR="002915E9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В клип</w:t>
      </w:r>
      <w:r w:rsidR="00D641C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а</w:t>
      </w: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трябва да бъде включено заглавието </w:t>
      </w:r>
      <w:r w:rsidR="00F2783D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на проекта и името на участника/екипа</w:t>
      </w: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4E1052A6" w14:textId="229D5A76" w:rsidR="002915E9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Резолюцията на видеото може да бъде една от следните: High Definition (1280 x 720), Full HD (1920 x 1080). </w:t>
      </w:r>
    </w:p>
    <w:p w14:paraId="633F857E" w14:textId="66395EB5" w:rsidR="002915E9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Съотношение 16:9.</w:t>
      </w:r>
    </w:p>
    <w:p w14:paraId="16F10ECA" w14:textId="2458B4B2" w:rsidR="002915E9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Клипът не трябва да съдържа материали, които нарушават авторски</w:t>
      </w:r>
      <w:r w:rsidR="00BB175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те</w:t>
      </w:r>
      <w:r w:rsidR="009C5E2B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права</w:t>
      </w:r>
      <w:r w:rsidR="003D4AD5" w:rsidRPr="00631A7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38D110F5" w14:textId="69847AC0" w:rsidR="002915E9" w:rsidRPr="00631A74" w:rsidRDefault="002915E9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Клипът не трябва да съдържа материал, който е неподходящ, неприличен или нецензуриран.</w:t>
      </w:r>
    </w:p>
    <w:p w14:paraId="47845BF9" w14:textId="3DBD34F3" w:rsidR="002915E9" w:rsidRPr="00631A74" w:rsidRDefault="00135516" w:rsidP="00631A74">
      <w:pPr>
        <w:pStyle w:val="ab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Озвучаването </w:t>
      </w:r>
      <w:r w:rsidR="002915E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на клип</w:t>
      </w:r>
      <w:r w:rsidR="00D641C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а</w:t>
      </w:r>
      <w:r w:rsidR="002915E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трябва да следва общия закон за авторски права.</w:t>
      </w:r>
    </w:p>
    <w:p w14:paraId="3BC9388C" w14:textId="77777777" w:rsidR="00107A9D" w:rsidRPr="001B08EB" w:rsidRDefault="00107A9D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318B2B93" w14:textId="77777777" w:rsidR="008F2EBD" w:rsidRDefault="007A24F5" w:rsidP="00DF74C8">
      <w:pPr>
        <w:ind w:left="0" w:right="-284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bg-BG"/>
        </w:rPr>
        <w:lastRenderedPageBreak/>
        <w:t>ТРЕТИ</w:t>
      </w:r>
      <w:r w:rsidR="008F2EBD" w:rsidRPr="008F2EBD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bg-BG"/>
        </w:rPr>
        <w:t xml:space="preserve"> РАЗДЕЛ</w:t>
      </w:r>
      <w:r w:rsidR="008F2EBD"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конкурс за ФОТОГРАФИЯ</w:t>
      </w:r>
    </w:p>
    <w:p w14:paraId="431382A4" w14:textId="77777777" w:rsidR="001B08EB" w:rsidRPr="001B08EB" w:rsidRDefault="001B08EB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Критерии:</w:t>
      </w:r>
    </w:p>
    <w:p w14:paraId="5E87980E" w14:textId="3B1EDA2E" w:rsidR="002915E9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Снимката трябва в своята цялост да бъде едно произведение от материал, направен от </w:t>
      </w:r>
      <w:r w:rsidR="00D641C9" w:rsidRPr="00631A74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D641C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участника/участници</w:t>
      </w:r>
      <w:r w:rsidR="00F2783D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те</w:t>
      </w:r>
    </w:p>
    <w:p w14:paraId="12E1400F" w14:textId="281E9B15" w:rsidR="002915E9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Всички участващи снимки трябва да бъдат представени в дигитален формат с възможно най-високата разделителна способност.</w:t>
      </w:r>
    </w:p>
    <w:p w14:paraId="6663334C" w14:textId="54D58982" w:rsidR="002915E9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Снимката трябва да е най-малко 1600 пиксела широка или висока (ако е хоризонтална или вертикална).</w:t>
      </w:r>
    </w:p>
    <w:p w14:paraId="06B3DF20" w14:textId="6FB498AB" w:rsidR="002915E9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Снимката може да бъде черно-бяла ил</w:t>
      </w:r>
      <w:r w:rsidR="00F2783D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и цветна. Разширението на файла</w:t>
      </w: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- JPEG, PDF или PNG (RAW или PSD файлове не се приемат).</w:t>
      </w:r>
    </w:p>
    <w:p w14:paraId="3D839369" w14:textId="4A7F1B0E" w:rsidR="002915E9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Забранено е снимка да бъде обработвана с цел изкривяване на обектите в нея (Общо подобряване на цвета, повишаване на контраст, цялостно изсветляване или затъмняване и изрязване на изображението са единствените приемливи подобрения).</w:t>
      </w:r>
    </w:p>
    <w:p w14:paraId="7BBAF33D" w14:textId="2877CF68" w:rsidR="009C5E2B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Снимката </w:t>
      </w:r>
      <w:r w:rsidR="009C5E2B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не трябва да съдържа материали, които нарушават авторските права</w:t>
      </w:r>
      <w:r w:rsidR="00B634E6" w:rsidRPr="00631A74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4E127208" w14:textId="2B8C2F32" w:rsidR="002915E9" w:rsidRPr="00631A74" w:rsidRDefault="002915E9" w:rsidP="00631A74">
      <w:pPr>
        <w:pStyle w:val="ab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Снимката не трябва да </w:t>
      </w:r>
      <w:r w:rsidR="00BB175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съдържа материал, който е неподходящ, неприличен</w:t>
      </w: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или</w:t>
      </w:r>
      <w:r w:rsidR="00BB1759"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нецензуриран</w:t>
      </w:r>
      <w:r w:rsidRP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75D57FF8" w14:textId="1A9B3E50" w:rsidR="007B30E9" w:rsidRDefault="007B30E9" w:rsidP="00631A74">
      <w:pPr>
        <w:spacing w:after="0" w:line="240" w:lineRule="auto"/>
        <w:ind w:left="0"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50B24838" w14:textId="539C9927" w:rsidR="007B30E9" w:rsidRDefault="007B30E9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bg-BG"/>
        </w:rPr>
      </w:pPr>
      <w:r w:rsidRPr="007B30E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bg-BG"/>
        </w:rPr>
        <w:t>ЧЕТВЪРТИ РАЗДЕЛ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– </w:t>
      </w:r>
      <w:r w:rsidRPr="007B30E9"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конкурс за </w:t>
      </w:r>
      <w:r w:rsidRPr="007B30E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bg-BG"/>
        </w:rPr>
        <w:t>РИСУНКА</w:t>
      </w:r>
    </w:p>
    <w:p w14:paraId="39AC602F" w14:textId="24F2BDF2" w:rsidR="007B30E9" w:rsidRDefault="007B30E9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bg-BG"/>
        </w:rPr>
      </w:pPr>
    </w:p>
    <w:p w14:paraId="0F6DC2B6" w14:textId="00D372C6" w:rsidR="007B30E9" w:rsidRDefault="007B30E9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bg-BG"/>
        </w:rPr>
      </w:pPr>
    </w:p>
    <w:p w14:paraId="4AE6C150" w14:textId="1C9B1833" w:rsidR="007B30E9" w:rsidRDefault="007B30E9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</w:pPr>
      <w:r w:rsidRPr="007B30E9"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Критерии: </w:t>
      </w:r>
    </w:p>
    <w:p w14:paraId="1DC27BF5" w14:textId="77777777" w:rsidR="00631A74" w:rsidRPr="00631A74" w:rsidRDefault="00631A74" w:rsidP="00631A74">
      <w:pPr>
        <w:pStyle w:val="af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31A74">
        <w:rPr>
          <w:color w:val="333333"/>
          <w:lang w:val="bg-BG"/>
        </w:rPr>
        <w:t>Рисунките трябва да са с</w:t>
      </w:r>
      <w:r w:rsidRPr="00631A74">
        <w:rPr>
          <w:color w:val="333333"/>
        </w:rPr>
        <w:t xml:space="preserve"> размери до 35/50 см</w:t>
      </w:r>
    </w:p>
    <w:p w14:paraId="756ABE59" w14:textId="66BB1840" w:rsidR="00631A74" w:rsidRPr="00631A74" w:rsidRDefault="00631A74" w:rsidP="00631A74">
      <w:pPr>
        <w:pStyle w:val="af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31A74">
        <w:rPr>
          <w:color w:val="333333"/>
          <w:lang w:val="bg-BG"/>
        </w:rPr>
        <w:t>Няма ограничение в  средствата и техниките. М</w:t>
      </w:r>
      <w:r w:rsidRPr="00631A74">
        <w:rPr>
          <w:color w:val="333333"/>
        </w:rPr>
        <w:t>оже да се използва</w:t>
      </w:r>
      <w:r w:rsidRPr="00631A74">
        <w:rPr>
          <w:color w:val="333333"/>
          <w:lang w:val="bg-BG"/>
        </w:rPr>
        <w:t>т</w:t>
      </w:r>
      <w:r w:rsidRPr="00631A74">
        <w:rPr>
          <w:color w:val="333333"/>
        </w:rPr>
        <w:t xml:space="preserve"> свободно избрани материали и техники: акварел, темперни бои, пастели, графика, флумастер, молив, колаж, смесени техники.</w:t>
      </w:r>
    </w:p>
    <w:p w14:paraId="1B1562AE" w14:textId="77777777" w:rsidR="00631A74" w:rsidRPr="00631A74" w:rsidRDefault="00631A74" w:rsidP="00631A74">
      <w:pPr>
        <w:pStyle w:val="af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31A74">
        <w:rPr>
          <w:color w:val="333333"/>
        </w:rPr>
        <w:t>Творбите не трябва да се паспартират и рамкират.</w:t>
      </w:r>
    </w:p>
    <w:p w14:paraId="1E777AEA" w14:textId="77777777" w:rsidR="00631A74" w:rsidRPr="00631A74" w:rsidRDefault="00631A74" w:rsidP="00631A74">
      <w:pPr>
        <w:pStyle w:val="af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31A74">
        <w:rPr>
          <w:color w:val="333333"/>
        </w:rPr>
        <w:t>На гърба на всяка рисунка е необходимо да бъдат отбелязани четливо следните данни:</w:t>
      </w:r>
      <w:r w:rsidRPr="00631A74">
        <w:rPr>
          <w:color w:val="333333"/>
        </w:rPr>
        <w:br/>
        <w:t>– лично и фамилно име на автора,;</w:t>
      </w:r>
      <w:r w:rsidRPr="00631A74">
        <w:rPr>
          <w:color w:val="333333"/>
        </w:rPr>
        <w:br/>
        <w:t>– клас и училище;</w:t>
      </w:r>
      <w:r w:rsidRPr="00631A74">
        <w:rPr>
          <w:color w:val="333333"/>
        </w:rPr>
        <w:br/>
        <w:t>– е-mail, точен адрес, телефон за контакт;</w:t>
      </w:r>
    </w:p>
    <w:p w14:paraId="68B32458" w14:textId="65D92F7E" w:rsidR="00631A74" w:rsidRPr="00631A74" w:rsidRDefault="00631A74" w:rsidP="00631A74">
      <w:pPr>
        <w:pStyle w:val="af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31A74">
        <w:rPr>
          <w:color w:val="333333"/>
        </w:rPr>
        <w:t>Рисунките няма да бъдат връщани на авторите и организаторите запазват правото си да ги използват за представителни или рекламни цели, свързани със събитието.</w:t>
      </w:r>
    </w:p>
    <w:p w14:paraId="2A78BD45" w14:textId="7501C9CB" w:rsidR="007B30E9" w:rsidRDefault="007B30E9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</w:pPr>
    </w:p>
    <w:p w14:paraId="34AD74F3" w14:textId="77777777" w:rsidR="001B08EB" w:rsidRPr="001B08EB" w:rsidRDefault="001B08EB" w:rsidP="001B08EB">
      <w:pPr>
        <w:spacing w:after="0" w:line="240" w:lineRule="auto"/>
        <w:ind w:left="0"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7D6C5229" w14:textId="77777777" w:rsidR="008F2EBD" w:rsidRDefault="008F2EBD" w:rsidP="00DF74C8">
      <w:pPr>
        <w:ind w:left="0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 w:rsidRPr="008F2EBD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ВСЕКИ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УЧАСТНИК</w:t>
      </w:r>
      <w:r w:rsidR="00D641C9" w:rsidRPr="00BB1759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/ЕКИП</w:t>
      </w:r>
      <w:r w:rsidRPr="00BB1759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ИЗПРАЩА ЗАЕДНО С АВТОРСКАТА СИ ТВОРБА:</w:t>
      </w:r>
    </w:p>
    <w:p w14:paraId="3F98DE77" w14:textId="4D3A0D71" w:rsidR="008F2EBD" w:rsidRPr="001B08EB" w:rsidRDefault="00BC1F70" w:rsidP="00BC1F70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Име, презиме, фамилия, </w:t>
      </w:r>
      <w:r w:rsid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населено място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, клас, имейл и телефон за връзка.</w:t>
      </w:r>
    </w:p>
    <w:p w14:paraId="669B408A" w14:textId="54D732C3" w:rsidR="008F2EBD" w:rsidRPr="001B08EB" w:rsidRDefault="00BC1F70" w:rsidP="008F2EBD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Творбите се изпращат САМО на им</w:t>
      </w:r>
      <w:r w:rsidR="006E7D52"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ейл адрес:</w:t>
      </w:r>
      <w:r w:rsidR="006E7D52"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31A74">
        <w:rPr>
          <w:rFonts w:ascii="Times New Roman" w:hAnsi="Times New Roman" w:cs="Times New Roman"/>
          <w:color w:val="auto"/>
          <w:sz w:val="24"/>
          <w:szCs w:val="24"/>
          <w:u w:val="single"/>
        </w:rPr>
        <w:t>ssf@ssf-bg.eu</w:t>
      </w:r>
      <w:r w:rsidR="006E7D52"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="007E163E">
        <w:rPr>
          <w:rFonts w:ascii="Times New Roman" w:hAnsi="Times New Roman" w:cs="Times New Roman"/>
          <w:color w:val="auto"/>
          <w:sz w:val="24"/>
          <w:szCs w:val="24"/>
          <w:lang w:val="bg-BG"/>
        </w:rPr>
        <w:t>з</w:t>
      </w:r>
      <w:r w:rsid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а конкурса </w:t>
      </w:r>
      <w:r w:rsidR="00631A74">
        <w:rPr>
          <w:rFonts w:ascii="Times New Roman" w:hAnsi="Times New Roman" w:cs="Times New Roman"/>
          <w:b/>
          <w:i/>
          <w:color w:val="auto"/>
          <w:sz w:val="22"/>
          <w:szCs w:val="24"/>
          <w:lang w:val="bg-BG"/>
        </w:rPr>
        <w:t>„Сигурността, за която мечтая!</w:t>
      </w:r>
      <w:r w:rsidR="001B08EB" w:rsidRPr="005D4D5E">
        <w:rPr>
          <w:rFonts w:ascii="Times New Roman" w:hAnsi="Times New Roman" w:cs="Times New Roman"/>
          <w:b/>
          <w:i/>
          <w:color w:val="auto"/>
          <w:sz w:val="22"/>
          <w:szCs w:val="24"/>
          <w:lang w:val="bg-BG"/>
        </w:rPr>
        <w:t xml:space="preserve">“ </w:t>
      </w:r>
      <w:r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6D07C8A5" w14:textId="7BFEEC33" w:rsidR="008F2EBD" w:rsidRPr="001B08EB" w:rsidRDefault="00BC1F70" w:rsidP="008F2EBD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Краен срок за получаване на творбите  - </w:t>
      </w:r>
      <w:r w:rsid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19 май 2024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година.</w:t>
      </w:r>
    </w:p>
    <w:p w14:paraId="5EA94BF7" w14:textId="4154F75B" w:rsidR="003D51D6" w:rsidRPr="003D51D6" w:rsidRDefault="00BC1F70" w:rsidP="00D81478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bg-BG"/>
        </w:rPr>
      </w:pPr>
      <w:r w:rsidRP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Журиране на творбите – победителите ще бъдат определени от </w:t>
      </w:r>
      <w:r w:rsidR="007E163E">
        <w:rPr>
          <w:rFonts w:ascii="Times New Roman" w:hAnsi="Times New Roman" w:cs="Times New Roman"/>
          <w:color w:val="auto"/>
          <w:sz w:val="24"/>
          <w:szCs w:val="24"/>
          <w:lang w:val="bg-BG"/>
        </w:rPr>
        <w:t>комисия, която включва</w:t>
      </w:r>
      <w:r w:rsidRP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специалисти в областта на</w:t>
      </w:r>
      <w:r w:rsidR="00AC1DD7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литературата,</w:t>
      </w:r>
      <w:r w:rsid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изобразителното и филмово изкуство и</w:t>
      </w:r>
      <w:r w:rsidR="00AC1DD7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>фотографията, съгласно обявените критерии.</w:t>
      </w:r>
    </w:p>
    <w:p w14:paraId="1FD41D79" w14:textId="77777777" w:rsidR="008F2EBD" w:rsidRPr="006E57F5" w:rsidRDefault="00BC1F70" w:rsidP="00D81478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Ще бъдат връчени: </w:t>
      </w:r>
      <w:r w:rsidRPr="003D51D6">
        <w:rPr>
          <w:rFonts w:ascii="Times New Roman" w:hAnsi="Times New Roman" w:cs="Times New Roman"/>
          <w:i/>
          <w:color w:val="auto"/>
          <w:sz w:val="24"/>
          <w:szCs w:val="24"/>
          <w:lang w:val="bg-BG"/>
        </w:rPr>
        <w:t xml:space="preserve">първа, втора и трета </w:t>
      </w:r>
      <w:r w:rsidR="00B705EC">
        <w:rPr>
          <w:rFonts w:ascii="Times New Roman" w:hAnsi="Times New Roman" w:cs="Times New Roman"/>
          <w:i/>
          <w:color w:val="auto"/>
          <w:sz w:val="24"/>
          <w:szCs w:val="24"/>
          <w:lang w:val="bg-BG"/>
        </w:rPr>
        <w:t xml:space="preserve">награди </w:t>
      </w:r>
      <w:r w:rsidRPr="006E57F5">
        <w:rPr>
          <w:rFonts w:ascii="Times New Roman" w:hAnsi="Times New Roman" w:cs="Times New Roman"/>
          <w:color w:val="auto"/>
          <w:sz w:val="24"/>
          <w:szCs w:val="24"/>
          <w:lang w:val="bg-BG"/>
        </w:rPr>
        <w:t>във всички раздели.</w:t>
      </w:r>
    </w:p>
    <w:p w14:paraId="277B5D29" w14:textId="30076B50" w:rsidR="008F2EBD" w:rsidRDefault="00BC1F70" w:rsidP="008F2EBD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Победителите ще получат своите награди на специално тържество</w:t>
      </w:r>
      <w:r w:rsid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</w:t>
      </w:r>
      <w:r w:rsid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>за което предварително ще бъдат уведомени</w:t>
      </w: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42B1BC32" w14:textId="77777777" w:rsidR="000C67CB" w:rsidRPr="000C67CB" w:rsidRDefault="003D51D6" w:rsidP="000C67CB">
      <w:pPr>
        <w:pStyle w:val="ab"/>
        <w:numPr>
          <w:ilvl w:val="0"/>
          <w:numId w:val="3"/>
        </w:numPr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Данните на участниците ще бъдат използвани само и единственно з</w:t>
      </w:r>
      <w:r w:rsidR="000C67CB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а нуждите на конкурса, </w:t>
      </w:r>
      <w:r w:rsidR="000C67CB"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>съгласно изискванията</w:t>
      </w:r>
      <w:r w:rsidR="000C67CB" w:rsidRPr="000C67CB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0C67CB"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 Закона за защита на личните данни, във връзка </w:t>
      </w:r>
      <w:r w:rsidR="000C67CB"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с употребата и прилагането на Регламент (ЕС) 2016/679 на Европейския парламент и</w:t>
      </w:r>
      <w:r w:rsidR="000C67CB" w:rsidRPr="000C67CB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0C67CB" w:rsidRPr="00D641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 Съвета от 27 април 2016 година относно защитата на физическите лица във връзка с обработването на лични данни </w:t>
      </w:r>
      <w:r w:rsidR="000C67CB">
        <w:rPr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378D9CE3" w14:textId="77777777" w:rsidR="008F2EBD" w:rsidRPr="001B08EB" w:rsidRDefault="00BC1F70" w:rsidP="00BC1F70">
      <w:pPr>
        <w:pStyle w:val="ab"/>
        <w:tabs>
          <w:tab w:val="left" w:pos="6588"/>
        </w:tabs>
        <w:ind w:right="-284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1B08EB">
        <w:rPr>
          <w:rFonts w:ascii="Times New Roman" w:hAnsi="Times New Roman" w:cs="Times New Roman"/>
          <w:color w:val="auto"/>
          <w:sz w:val="24"/>
          <w:szCs w:val="24"/>
          <w:lang w:val="bg-BG"/>
        </w:rPr>
        <w:tab/>
      </w:r>
    </w:p>
    <w:p w14:paraId="53B6BEA1" w14:textId="14D8E8DC" w:rsidR="002A130F" w:rsidRDefault="003D51D6" w:rsidP="003D51D6">
      <w:pPr>
        <w:ind w:left="0" w:right="-284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Контакти</w:t>
      </w:r>
      <w:r w:rsidR="00BC1F70" w:rsidRPr="00BC1F70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6069EFF3" w14:textId="655EB8DD" w:rsidR="002A130F" w:rsidRPr="002A130F" w:rsidRDefault="002A130F" w:rsidP="003D51D6">
      <w:pPr>
        <w:ind w:left="0" w:right="-284"/>
        <w:rPr>
          <w:rFonts w:ascii="Times New Roman" w:hAnsi="Times New Roman" w:cs="Times New Roman"/>
          <w:bCs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bg-BG"/>
        </w:rPr>
        <w:t>Адрес: София 1000, ул. Ангел Кънчев 2, ет. М, офис 005</w:t>
      </w:r>
    </w:p>
    <w:p w14:paraId="5F171DA3" w14:textId="77777777" w:rsidR="002A130F" w:rsidRDefault="00BC1F70" w:rsidP="003D51D6">
      <w:pPr>
        <w:ind w:left="0" w:right="-284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BC1F70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  <w:r w:rsidR="003D51D6" w:rsidRPr="003D51D6">
        <w:rPr>
          <w:rFonts w:ascii="Times New Roman" w:eastAsia="Calibri" w:hAnsi="Times New Roman" w:cs="Times New Roman"/>
          <w:color w:val="auto"/>
          <w:sz w:val="24"/>
          <w:szCs w:val="24"/>
          <w:lang w:val="bg-BG"/>
        </w:rPr>
        <w:t>е-</w:t>
      </w:r>
      <w:r w:rsidR="003D51D6" w:rsidRPr="003D51D6">
        <w:rPr>
          <w:rFonts w:ascii="Times New Roman" w:eastAsia="Calibri" w:hAnsi="Times New Roman" w:cs="Times New Roman"/>
          <w:color w:val="auto"/>
          <w:sz w:val="24"/>
          <w:szCs w:val="24"/>
        </w:rPr>
        <w:t>ma</w:t>
      </w:r>
      <w:r w:rsidR="008B5DAF">
        <w:rPr>
          <w:rFonts w:ascii="Times New Roman" w:eastAsia="Calibri" w:hAnsi="Times New Roman" w:cs="Times New Roman"/>
          <w:color w:val="auto"/>
          <w:sz w:val="24"/>
          <w:szCs w:val="24"/>
        </w:rPr>
        <w:t>i</w:t>
      </w:r>
      <w:r w:rsidR="003D51D6" w:rsidRPr="003D51D6">
        <w:rPr>
          <w:rFonts w:ascii="Times New Roman" w:eastAsia="Calibri" w:hAnsi="Times New Roman" w:cs="Times New Roman"/>
          <w:color w:val="auto"/>
          <w:sz w:val="24"/>
          <w:szCs w:val="24"/>
        </w:rPr>
        <w:t>l</w:t>
      </w:r>
      <w:r w:rsidR="003D51D6" w:rsidRPr="00D641C9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: </w:t>
      </w:r>
      <w:r w:rsidR="00631A74">
        <w:rPr>
          <w:rFonts w:ascii="Times New Roman" w:eastAsia="Calibri" w:hAnsi="Times New Roman" w:cs="Times New Roman"/>
          <w:color w:val="auto"/>
          <w:sz w:val="24"/>
          <w:szCs w:val="24"/>
        </w:rPr>
        <w:t>ssf@ssf-bg.eu</w:t>
      </w:r>
      <w:r w:rsidR="003D51D6" w:rsidRP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; </w:t>
      </w:r>
    </w:p>
    <w:p w14:paraId="4EC87852" w14:textId="1B4107FF" w:rsidR="008F2EBD" w:rsidRPr="00631A74" w:rsidRDefault="002A130F" w:rsidP="003D51D6">
      <w:pPr>
        <w:ind w:left="0" w:right="-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Т</w:t>
      </w:r>
      <w:r w:rsidR="003D51D6" w:rsidRPr="003D51D6">
        <w:rPr>
          <w:rFonts w:ascii="Times New Roman" w:hAnsi="Times New Roman" w:cs="Times New Roman"/>
          <w:color w:val="auto"/>
          <w:sz w:val="24"/>
          <w:szCs w:val="24"/>
          <w:lang w:val="bg-BG"/>
        </w:rPr>
        <w:t>елефон за връзка:</w:t>
      </w:r>
      <w:r w:rsidR="00631A74">
        <w:rPr>
          <w:rFonts w:ascii="Times New Roman" w:hAnsi="Times New Roman" w:cs="Times New Roman"/>
          <w:color w:val="auto"/>
          <w:sz w:val="24"/>
          <w:szCs w:val="24"/>
        </w:rPr>
        <w:t>0879 00 77 76</w:t>
      </w:r>
    </w:p>
    <w:p w14:paraId="7BBCC30B" w14:textId="7DE1FF5A" w:rsidR="008F2EBD" w:rsidRPr="00631A74" w:rsidRDefault="003D51D6" w:rsidP="003D51D6">
      <w:pPr>
        <w:ind w:left="0" w:right="-284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Л</w:t>
      </w:r>
      <w:r w:rsidR="00BC1F70" w:rsidRPr="00BC1F70"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ице за контакти: </w:t>
      </w:r>
      <w:r w:rsidR="00631A74">
        <w:rPr>
          <w:rFonts w:ascii="Times New Roman" w:hAnsi="Times New Roman" w:cs="Times New Roman"/>
          <w:color w:val="auto"/>
          <w:sz w:val="24"/>
          <w:szCs w:val="24"/>
          <w:lang w:val="bg-BG"/>
        </w:rPr>
        <w:t>Радостина Якимова, Директор на Фондация „Общество и сигурност“</w:t>
      </w:r>
    </w:p>
    <w:p w14:paraId="1393745C" w14:textId="77777777" w:rsidR="008F2EBD" w:rsidRPr="008F2EBD" w:rsidRDefault="008F2EBD" w:rsidP="00BC1F70">
      <w:pPr>
        <w:ind w:left="0" w:right="-284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1AE3AE8A" w14:textId="77777777" w:rsidR="003D51D6" w:rsidRPr="001B08EB" w:rsidRDefault="003D51D6" w:rsidP="003D51D6">
      <w:pPr>
        <w:pStyle w:val="ab"/>
        <w:ind w:right="-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УСПЕХ НА ВСИЧКИ УЧАСТНИЦИ!</w:t>
      </w:r>
    </w:p>
    <w:p w14:paraId="2BAB91B1" w14:textId="77777777" w:rsidR="00DF74C8" w:rsidRPr="00DF74C8" w:rsidRDefault="00DF74C8" w:rsidP="003D51D6">
      <w:pPr>
        <w:ind w:left="0" w:right="-284" w:firstLine="708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7000F78F" w14:textId="77777777" w:rsidR="00C07BD7" w:rsidRPr="00C07BD7" w:rsidRDefault="00C07BD7" w:rsidP="00C07BD7">
      <w:pPr>
        <w:ind w:left="-284" w:right="-284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</w:p>
    <w:sectPr w:rsidR="00C07BD7" w:rsidRPr="00C07BD7" w:rsidSect="00107A9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642"/>
    <w:multiLevelType w:val="hybridMultilevel"/>
    <w:tmpl w:val="8F1A3FCE"/>
    <w:lvl w:ilvl="0" w:tplc="2A682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295C"/>
    <w:multiLevelType w:val="hybridMultilevel"/>
    <w:tmpl w:val="ADA03F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29C3"/>
    <w:multiLevelType w:val="hybridMultilevel"/>
    <w:tmpl w:val="30908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A6C"/>
    <w:multiLevelType w:val="hybridMultilevel"/>
    <w:tmpl w:val="B32C42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C1DD5"/>
    <w:multiLevelType w:val="hybridMultilevel"/>
    <w:tmpl w:val="4C9A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2570"/>
    <w:multiLevelType w:val="hybridMultilevel"/>
    <w:tmpl w:val="0B2E40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90D55"/>
    <w:multiLevelType w:val="hybridMultilevel"/>
    <w:tmpl w:val="59E4E1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F6243"/>
    <w:multiLevelType w:val="hybridMultilevel"/>
    <w:tmpl w:val="F3C67F7E"/>
    <w:lvl w:ilvl="0" w:tplc="C28A9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34F4B"/>
    <w:multiLevelType w:val="hybridMultilevel"/>
    <w:tmpl w:val="B0B465B4"/>
    <w:lvl w:ilvl="0" w:tplc="1E96DF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C3BCB"/>
    <w:multiLevelType w:val="hybridMultilevel"/>
    <w:tmpl w:val="4052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3519"/>
    <w:multiLevelType w:val="hybridMultilevel"/>
    <w:tmpl w:val="F2C63A72"/>
    <w:lvl w:ilvl="0" w:tplc="C28A9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06746"/>
    <w:multiLevelType w:val="hybridMultilevel"/>
    <w:tmpl w:val="BBBCD496"/>
    <w:lvl w:ilvl="0" w:tplc="44A01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91842"/>
    <w:multiLevelType w:val="hybridMultilevel"/>
    <w:tmpl w:val="534871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6CE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15"/>
    <w:rsid w:val="00031A3A"/>
    <w:rsid w:val="00033333"/>
    <w:rsid w:val="00082024"/>
    <w:rsid w:val="000A1CE8"/>
    <w:rsid w:val="000C67CB"/>
    <w:rsid w:val="00107A9D"/>
    <w:rsid w:val="00135516"/>
    <w:rsid w:val="001B08EB"/>
    <w:rsid w:val="002915E9"/>
    <w:rsid w:val="002A130F"/>
    <w:rsid w:val="002D5B21"/>
    <w:rsid w:val="0031015F"/>
    <w:rsid w:val="00377B91"/>
    <w:rsid w:val="003960B6"/>
    <w:rsid w:val="003D4AD5"/>
    <w:rsid w:val="003D51D6"/>
    <w:rsid w:val="003E4C8F"/>
    <w:rsid w:val="005335CD"/>
    <w:rsid w:val="005D4D5E"/>
    <w:rsid w:val="00631A74"/>
    <w:rsid w:val="00644B9F"/>
    <w:rsid w:val="006E57F5"/>
    <w:rsid w:val="006E7D52"/>
    <w:rsid w:val="007124D7"/>
    <w:rsid w:val="00783068"/>
    <w:rsid w:val="007A24F5"/>
    <w:rsid w:val="007B30E9"/>
    <w:rsid w:val="007C4FB1"/>
    <w:rsid w:val="007E163E"/>
    <w:rsid w:val="008B5DAF"/>
    <w:rsid w:val="008F2EBD"/>
    <w:rsid w:val="009552FA"/>
    <w:rsid w:val="00963645"/>
    <w:rsid w:val="00976C99"/>
    <w:rsid w:val="009C0DAC"/>
    <w:rsid w:val="009C5E2B"/>
    <w:rsid w:val="00A14158"/>
    <w:rsid w:val="00A7181D"/>
    <w:rsid w:val="00AC1DD7"/>
    <w:rsid w:val="00AF2516"/>
    <w:rsid w:val="00B36001"/>
    <w:rsid w:val="00B634E6"/>
    <w:rsid w:val="00B705EC"/>
    <w:rsid w:val="00BA4415"/>
    <w:rsid w:val="00BB1759"/>
    <w:rsid w:val="00BC1F70"/>
    <w:rsid w:val="00BC2068"/>
    <w:rsid w:val="00C07BD7"/>
    <w:rsid w:val="00C400F1"/>
    <w:rsid w:val="00C967F2"/>
    <w:rsid w:val="00CB5704"/>
    <w:rsid w:val="00D35ECC"/>
    <w:rsid w:val="00D641C9"/>
    <w:rsid w:val="00DF74C8"/>
    <w:rsid w:val="00E21E64"/>
    <w:rsid w:val="00EC78F5"/>
    <w:rsid w:val="00F2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51C8"/>
  <w15:docId w15:val="{B6B55B15-145E-47A5-B0ED-33A00ED3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A3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1A3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3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3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3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3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3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3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3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3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31A3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031A3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031A3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031A3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031A3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лавие 5 Знак"/>
    <w:basedOn w:val="a0"/>
    <w:link w:val="5"/>
    <w:uiPriority w:val="9"/>
    <w:semiHidden/>
    <w:rsid w:val="00031A3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лавие 6 Знак"/>
    <w:basedOn w:val="a0"/>
    <w:link w:val="6"/>
    <w:uiPriority w:val="9"/>
    <w:semiHidden/>
    <w:rsid w:val="00031A3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лавие 7 Знак"/>
    <w:basedOn w:val="a0"/>
    <w:link w:val="7"/>
    <w:uiPriority w:val="9"/>
    <w:semiHidden/>
    <w:rsid w:val="00031A3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лавие 8 Знак"/>
    <w:basedOn w:val="a0"/>
    <w:link w:val="8"/>
    <w:uiPriority w:val="9"/>
    <w:semiHidden/>
    <w:rsid w:val="00031A3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лавие 9 Знак"/>
    <w:basedOn w:val="a0"/>
    <w:link w:val="9"/>
    <w:uiPriority w:val="9"/>
    <w:semiHidden/>
    <w:rsid w:val="00031A3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031A3A"/>
    <w:rPr>
      <w:b/>
      <w:bCs/>
      <w:smallCaps/>
      <w:color w:val="44546A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031A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6">
    <w:name w:val="Заглавие Знак"/>
    <w:basedOn w:val="a0"/>
    <w:link w:val="a5"/>
    <w:uiPriority w:val="10"/>
    <w:rsid w:val="00031A3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031A3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8">
    <w:name w:val="Подзаглавие Знак"/>
    <w:basedOn w:val="a0"/>
    <w:link w:val="a7"/>
    <w:uiPriority w:val="11"/>
    <w:rsid w:val="00031A3A"/>
    <w:rPr>
      <w:smallCaps/>
      <w:color w:val="747070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031A3A"/>
    <w:rPr>
      <w:b/>
      <w:bCs/>
      <w:spacing w:val="0"/>
    </w:rPr>
  </w:style>
  <w:style w:type="character" w:styleId="aa">
    <w:name w:val="Emphasis"/>
    <w:uiPriority w:val="20"/>
    <w:qFormat/>
    <w:rsid w:val="00031A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List Paragraph"/>
    <w:basedOn w:val="a"/>
    <w:uiPriority w:val="34"/>
    <w:qFormat/>
    <w:rsid w:val="00031A3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31A3A"/>
    <w:rPr>
      <w:i/>
      <w:iCs/>
    </w:rPr>
  </w:style>
  <w:style w:type="character" w:customStyle="1" w:styleId="ad">
    <w:name w:val="Цитат Знак"/>
    <w:basedOn w:val="a0"/>
    <w:link w:val="ac"/>
    <w:uiPriority w:val="29"/>
    <w:rsid w:val="00031A3A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031A3A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f">
    <w:name w:val="Интензивно цитиране Знак"/>
    <w:basedOn w:val="a0"/>
    <w:link w:val="ae"/>
    <w:uiPriority w:val="30"/>
    <w:rsid w:val="00031A3A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f0">
    <w:name w:val="Subtle Emphasis"/>
    <w:uiPriority w:val="19"/>
    <w:qFormat/>
    <w:rsid w:val="00031A3A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031A3A"/>
    <w:rPr>
      <w:b/>
      <w:bCs/>
      <w:smallCaps/>
      <w:color w:val="5B9BD5" w:themeColor="accent1"/>
      <w:spacing w:val="40"/>
    </w:rPr>
  </w:style>
  <w:style w:type="character" w:styleId="af2">
    <w:name w:val="Subtle Reference"/>
    <w:uiPriority w:val="31"/>
    <w:qFormat/>
    <w:rsid w:val="00031A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031A3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4">
    <w:name w:val="Book Title"/>
    <w:uiPriority w:val="33"/>
    <w:qFormat/>
    <w:rsid w:val="00031A3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031A3A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10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Изнесен текст Знак"/>
    <w:basedOn w:val="a0"/>
    <w:link w:val="af6"/>
    <w:uiPriority w:val="99"/>
    <w:semiHidden/>
    <w:rsid w:val="00107A9D"/>
    <w:rPr>
      <w:rFonts w:ascii="Segoe UI" w:hAnsi="Segoe UI" w:cs="Segoe UI"/>
      <w:color w:val="5A5A5A" w:themeColor="text1" w:themeTint="A5"/>
      <w:sz w:val="18"/>
      <w:szCs w:val="18"/>
    </w:rPr>
  </w:style>
  <w:style w:type="paragraph" w:styleId="af8">
    <w:name w:val="Normal (Web)"/>
    <w:basedOn w:val="a"/>
    <w:uiPriority w:val="99"/>
    <w:semiHidden/>
    <w:unhideWhenUsed/>
    <w:rsid w:val="00631A7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73D7-8DED-4301-8CA9-815321B1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 Yakimova</cp:lastModifiedBy>
  <cp:revision>4</cp:revision>
  <cp:lastPrinted>2022-01-25T08:31:00Z</cp:lastPrinted>
  <dcterms:created xsi:type="dcterms:W3CDTF">2024-03-26T10:22:00Z</dcterms:created>
  <dcterms:modified xsi:type="dcterms:W3CDTF">2024-03-26T11:21:00Z</dcterms:modified>
</cp:coreProperties>
</file>