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30E9" w14:textId="77777777" w:rsidR="00070B2D" w:rsidRPr="00532865" w:rsidRDefault="00070B2D" w:rsidP="00070B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 w:eastAsia="en-US"/>
        </w:rPr>
      </w:pPr>
      <w:r w:rsidRPr="00532865"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5DFE055D" wp14:editId="3F040E9A">
            <wp:simplePos x="0" y="0"/>
            <wp:positionH relativeFrom="column">
              <wp:posOffset>4899025</wp:posOffset>
            </wp:positionH>
            <wp:positionV relativeFrom="paragraph">
              <wp:posOffset>-74930</wp:posOffset>
            </wp:positionV>
            <wp:extent cx="705485" cy="741680"/>
            <wp:effectExtent l="0" t="0" r="0" b="1270"/>
            <wp:wrapNone/>
            <wp:docPr id="4" name="Картина 2" descr="ЛОГО ИНОВАТИВ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ЛОГО ИНОВАТИВН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865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03340B9F" wp14:editId="7EAE9239">
            <wp:simplePos x="0" y="0"/>
            <wp:positionH relativeFrom="column">
              <wp:posOffset>147955</wp:posOffset>
            </wp:positionH>
            <wp:positionV relativeFrom="paragraph">
              <wp:posOffset>-76835</wp:posOffset>
            </wp:positionV>
            <wp:extent cx="994410" cy="741045"/>
            <wp:effectExtent l="0" t="0" r="0" b="1905"/>
            <wp:wrapNone/>
            <wp:docPr id="5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865">
        <w:rPr>
          <w:rFonts w:ascii="Times New Roman" w:eastAsia="Times New Roman" w:hAnsi="Times New Roman"/>
          <w:b/>
          <w:color w:val="000000" w:themeColor="text1"/>
          <w:sz w:val="36"/>
          <w:szCs w:val="36"/>
          <w:lang w:val="en-US" w:eastAsia="en-US"/>
        </w:rPr>
        <w:t>СУ „</w:t>
      </w:r>
      <w:proofErr w:type="spellStart"/>
      <w:r w:rsidRPr="00532865">
        <w:rPr>
          <w:rFonts w:ascii="Times New Roman" w:eastAsia="Times New Roman" w:hAnsi="Times New Roman"/>
          <w:b/>
          <w:color w:val="000000" w:themeColor="text1"/>
          <w:sz w:val="36"/>
          <w:szCs w:val="36"/>
          <w:lang w:val="en-US" w:eastAsia="en-US"/>
        </w:rPr>
        <w:t>Св</w:t>
      </w:r>
      <w:proofErr w:type="spellEnd"/>
      <w:r w:rsidRPr="00532865">
        <w:rPr>
          <w:rFonts w:ascii="Times New Roman" w:eastAsia="Times New Roman" w:hAnsi="Times New Roman"/>
          <w:b/>
          <w:color w:val="000000" w:themeColor="text1"/>
          <w:sz w:val="36"/>
          <w:szCs w:val="36"/>
          <w:lang w:val="en-US" w:eastAsia="en-US"/>
        </w:rPr>
        <w:t xml:space="preserve">. св. </w:t>
      </w:r>
      <w:proofErr w:type="spellStart"/>
      <w:r w:rsidRPr="00532865">
        <w:rPr>
          <w:rFonts w:ascii="Times New Roman" w:eastAsia="Times New Roman" w:hAnsi="Times New Roman"/>
          <w:b/>
          <w:color w:val="000000" w:themeColor="text1"/>
          <w:sz w:val="36"/>
          <w:szCs w:val="36"/>
          <w:lang w:val="en-US" w:eastAsia="en-US"/>
        </w:rPr>
        <w:t>Кирил</w:t>
      </w:r>
      <w:proofErr w:type="spellEnd"/>
      <w:r w:rsidRPr="00532865">
        <w:rPr>
          <w:rFonts w:ascii="Times New Roman" w:eastAsia="Times New Roman" w:hAnsi="Times New Roman"/>
          <w:b/>
          <w:color w:val="000000" w:themeColor="text1"/>
          <w:sz w:val="36"/>
          <w:szCs w:val="36"/>
          <w:lang w:val="en-US" w:eastAsia="en-US"/>
        </w:rPr>
        <w:t xml:space="preserve"> и </w:t>
      </w:r>
      <w:proofErr w:type="gramStart"/>
      <w:r w:rsidRPr="00532865">
        <w:rPr>
          <w:rFonts w:ascii="Times New Roman" w:eastAsia="Times New Roman" w:hAnsi="Times New Roman"/>
          <w:b/>
          <w:color w:val="000000" w:themeColor="text1"/>
          <w:sz w:val="36"/>
          <w:szCs w:val="36"/>
          <w:lang w:val="en-US" w:eastAsia="en-US"/>
        </w:rPr>
        <w:t>Методий“</w:t>
      </w:r>
      <w:proofErr w:type="gramEnd"/>
    </w:p>
    <w:p w14:paraId="2D1D1CCF" w14:textId="77777777" w:rsidR="00070B2D" w:rsidRPr="00532865" w:rsidRDefault="00070B2D" w:rsidP="00070B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 w:eastAsia="en-US"/>
        </w:rPr>
      </w:pPr>
      <w:r w:rsidRPr="00532865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 w:eastAsia="en-US"/>
        </w:rPr>
        <w:t xml:space="preserve">Велинград 4600, </w:t>
      </w:r>
      <w:proofErr w:type="spellStart"/>
      <w:r w:rsidRPr="00532865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 w:eastAsia="en-US"/>
        </w:rPr>
        <w:t>ул</w:t>
      </w:r>
      <w:proofErr w:type="spellEnd"/>
      <w:r w:rsidRPr="00532865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 w:eastAsia="en-US"/>
        </w:rPr>
        <w:t xml:space="preserve">. </w:t>
      </w:r>
      <w:proofErr w:type="spellStart"/>
      <w:r w:rsidRPr="00532865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 w:eastAsia="en-US"/>
        </w:rPr>
        <w:t>Юндола</w:t>
      </w:r>
      <w:proofErr w:type="spellEnd"/>
      <w:r w:rsidRPr="00532865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 w:eastAsia="en-US"/>
        </w:rPr>
        <w:t xml:space="preserve"> № 35</w:t>
      </w:r>
    </w:p>
    <w:p w14:paraId="50E6F396" w14:textId="77777777" w:rsidR="00070B2D" w:rsidRPr="00532865" w:rsidRDefault="00070B2D" w:rsidP="00070B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en-US" w:eastAsia="en-US"/>
        </w:rPr>
      </w:pPr>
      <w:proofErr w:type="spellStart"/>
      <w:r w:rsidRPr="00532865"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en-US" w:eastAsia="en-US"/>
        </w:rPr>
        <w:t>тел</w:t>
      </w:r>
      <w:proofErr w:type="spellEnd"/>
      <w:r w:rsidRPr="00532865"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en-US" w:eastAsia="en-US"/>
        </w:rPr>
        <w:t xml:space="preserve">: 0359/523 08        </w:t>
      </w:r>
      <w:proofErr w:type="spellStart"/>
      <w:r w:rsidRPr="00532865"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en-US" w:eastAsia="en-US"/>
        </w:rPr>
        <w:t>ел</w:t>
      </w:r>
      <w:proofErr w:type="spellEnd"/>
      <w:r w:rsidRPr="00532865"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en-US" w:eastAsia="en-US"/>
        </w:rPr>
        <w:t xml:space="preserve">. </w:t>
      </w:r>
      <w:proofErr w:type="spellStart"/>
      <w:r w:rsidRPr="00532865"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en-US" w:eastAsia="en-US"/>
        </w:rPr>
        <w:t>поща</w:t>
      </w:r>
      <w:proofErr w:type="spellEnd"/>
      <w:r w:rsidRPr="00532865"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en-US" w:eastAsia="en-US"/>
        </w:rPr>
        <w:t>: school@sukim.eu</w:t>
      </w:r>
    </w:p>
    <w:p w14:paraId="471B98C9" w14:textId="77777777" w:rsidR="00070B2D" w:rsidRPr="00532865" w:rsidRDefault="00070B2D" w:rsidP="00070B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ru-RU" w:eastAsia="en-US"/>
        </w:rPr>
      </w:pPr>
      <w:proofErr w:type="spellStart"/>
      <w:r w:rsidRPr="00532865"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en-US" w:eastAsia="en-US"/>
        </w:rPr>
        <w:t>уеб</w:t>
      </w:r>
      <w:proofErr w:type="spellEnd"/>
      <w:r w:rsidRPr="00532865"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en-US" w:eastAsia="en-US"/>
        </w:rPr>
        <w:t xml:space="preserve"> </w:t>
      </w:r>
      <w:proofErr w:type="spellStart"/>
      <w:r w:rsidRPr="00532865"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en-US" w:eastAsia="en-US"/>
        </w:rPr>
        <w:t>адрес</w:t>
      </w:r>
      <w:proofErr w:type="spellEnd"/>
      <w:r w:rsidRPr="00532865">
        <w:rPr>
          <w:rFonts w:ascii="Times New Roman" w:eastAsia="Times New Roman" w:hAnsi="Times New Roman"/>
          <w:b/>
          <w:color w:val="000000" w:themeColor="text1"/>
          <w:sz w:val="16"/>
          <w:szCs w:val="20"/>
          <w:lang w:val="en-US" w:eastAsia="en-US"/>
        </w:rPr>
        <w:t>: www.sukim.eu</w:t>
      </w:r>
    </w:p>
    <w:p w14:paraId="08C121F4" w14:textId="41B356F6" w:rsidR="00070B2D" w:rsidRPr="00532865" w:rsidRDefault="00070B2D" w:rsidP="00070B2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n-US"/>
        </w:rPr>
      </w:pPr>
      <w:r w:rsidRPr="0053286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1" allowOverlap="1" wp14:anchorId="41B97B10" wp14:editId="343072DD">
                <wp:simplePos x="0" y="0"/>
                <wp:positionH relativeFrom="margin">
                  <wp:posOffset>0</wp:posOffset>
                </wp:positionH>
                <wp:positionV relativeFrom="paragraph">
                  <wp:posOffset>52069</wp:posOffset>
                </wp:positionV>
                <wp:extent cx="5760085" cy="0"/>
                <wp:effectExtent l="0" t="38100" r="50165" b="38100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762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17BCA" id="Право съединение 6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.1pt" to="453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" strokeweight="6pt">
                <v:stroke linestyle="thinThin"/>
                <w10:wrap anchorx="margin"/>
              </v:line>
            </w:pict>
          </mc:Fallback>
        </mc:AlternateContent>
      </w:r>
    </w:p>
    <w:p w14:paraId="74403354" w14:textId="77777777" w:rsidR="00070B2D" w:rsidRPr="00532865" w:rsidRDefault="00070B2D" w:rsidP="00070B2D">
      <w:pPr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</w:p>
    <w:p w14:paraId="255498BF" w14:textId="23850910" w:rsidR="000D6B30" w:rsidRPr="00532865" w:rsidRDefault="000D6B30" w:rsidP="00070B2D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n-US"/>
        </w:rPr>
      </w:pPr>
    </w:p>
    <w:p w14:paraId="7E2EE490" w14:textId="77777777" w:rsidR="000D6B30" w:rsidRPr="00532865" w:rsidRDefault="000D6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4"/>
          <w:szCs w:val="34"/>
          <w:u w:val="single"/>
        </w:rPr>
      </w:pPr>
    </w:p>
    <w:p w14:paraId="5490D37C" w14:textId="560C5799" w:rsidR="00116EC3" w:rsidRPr="00532865" w:rsidRDefault="00B60720" w:rsidP="00116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 w:themeColor="text1"/>
          <w:sz w:val="34"/>
          <w:szCs w:val="34"/>
        </w:rPr>
      </w:pPr>
      <w:r>
        <w:rPr>
          <w:rFonts w:ascii="Times New Roman" w:eastAsia="Times New Roman" w:hAnsi="Times New Roman"/>
          <w:b/>
          <w:color w:val="000000" w:themeColor="text1"/>
          <w:sz w:val="34"/>
          <w:szCs w:val="34"/>
          <w:lang w:val="en-US"/>
        </w:rPr>
        <w:t>IV</w:t>
      </w:r>
      <w:r w:rsidR="00AF7DB8" w:rsidRPr="00532865">
        <w:rPr>
          <w:rFonts w:ascii="Times New Roman" w:eastAsia="Times New Roman" w:hAnsi="Times New Roman"/>
          <w:b/>
          <w:color w:val="000000" w:themeColor="text1"/>
          <w:sz w:val="34"/>
          <w:szCs w:val="34"/>
        </w:rPr>
        <w:t xml:space="preserve"> </w:t>
      </w:r>
      <w:r w:rsidR="00116EC3" w:rsidRPr="00116EC3">
        <w:rPr>
          <w:rFonts w:ascii="Times New Roman" w:eastAsia="Times New Roman" w:hAnsi="Times New Roman"/>
          <w:b/>
          <w:color w:val="000000" w:themeColor="text1"/>
          <w:sz w:val="34"/>
          <w:szCs w:val="34"/>
        </w:rPr>
        <w:t xml:space="preserve">Национален театрален многоезичен фестивал </w:t>
      </w:r>
    </w:p>
    <w:p w14:paraId="2ED1BA58" w14:textId="77777777" w:rsidR="00116EC3" w:rsidRDefault="000D6B30" w:rsidP="00116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 w:themeColor="text1"/>
          <w:sz w:val="34"/>
          <w:szCs w:val="34"/>
        </w:rPr>
      </w:pPr>
      <w:r w:rsidRPr="00532865">
        <w:rPr>
          <w:rFonts w:ascii="Times New Roman" w:eastAsia="Times New Roman" w:hAnsi="Times New Roman"/>
          <w:b/>
          <w:i/>
          <w:color w:val="000000" w:themeColor="text1"/>
          <w:sz w:val="34"/>
          <w:szCs w:val="34"/>
        </w:rPr>
        <w:t xml:space="preserve">„Словото </w:t>
      </w:r>
      <w:r w:rsidR="0078088E"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–</w:t>
      </w:r>
      <w:r w:rsidRPr="00532865">
        <w:rPr>
          <w:rFonts w:ascii="Times New Roman" w:eastAsia="Times New Roman" w:hAnsi="Times New Roman"/>
          <w:b/>
          <w:i/>
          <w:color w:val="000000" w:themeColor="text1"/>
          <w:sz w:val="34"/>
          <w:szCs w:val="34"/>
        </w:rPr>
        <w:t xml:space="preserve"> сила и необятност“</w:t>
      </w:r>
    </w:p>
    <w:p w14:paraId="00000003" w14:textId="3EE687CD" w:rsidR="00196667" w:rsidRPr="00532865" w:rsidRDefault="00AF7DB8" w:rsidP="00116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4"/>
          <w:szCs w:val="34"/>
        </w:rPr>
      </w:pPr>
      <w:r w:rsidRPr="00532865">
        <w:rPr>
          <w:rFonts w:ascii="Times New Roman" w:eastAsia="Times New Roman" w:hAnsi="Times New Roman"/>
          <w:b/>
          <w:color w:val="000000" w:themeColor="text1"/>
          <w:sz w:val="34"/>
          <w:szCs w:val="34"/>
        </w:rPr>
        <w:t>06</w:t>
      </w:r>
      <w:r w:rsidR="00532865" w:rsidRPr="00532865">
        <w:rPr>
          <w:rFonts w:ascii="Times New Roman" w:eastAsia="Times New Roman" w:hAnsi="Times New Roman"/>
          <w:b/>
          <w:color w:val="000000" w:themeColor="text1"/>
          <w:sz w:val="34"/>
          <w:szCs w:val="34"/>
        </w:rPr>
        <w:t>.-0</w:t>
      </w:r>
      <w:r w:rsidRPr="00532865">
        <w:rPr>
          <w:rFonts w:ascii="Times New Roman" w:eastAsia="Times New Roman" w:hAnsi="Times New Roman"/>
          <w:b/>
          <w:color w:val="000000" w:themeColor="text1"/>
          <w:sz w:val="34"/>
          <w:szCs w:val="34"/>
        </w:rPr>
        <w:t>8.06.2025</w:t>
      </w:r>
      <w:r w:rsidR="00CB214E" w:rsidRPr="00532865">
        <w:rPr>
          <w:rFonts w:ascii="Times New Roman" w:eastAsia="Times New Roman" w:hAnsi="Times New Roman"/>
          <w:b/>
          <w:color w:val="000000" w:themeColor="text1"/>
          <w:sz w:val="34"/>
          <w:szCs w:val="34"/>
        </w:rPr>
        <w:t>г</w:t>
      </w:r>
      <w:r w:rsidR="000D6B30" w:rsidRPr="00532865">
        <w:rPr>
          <w:rFonts w:ascii="Times New Roman" w:eastAsia="Times New Roman" w:hAnsi="Times New Roman"/>
          <w:b/>
          <w:color w:val="000000" w:themeColor="text1"/>
          <w:sz w:val="34"/>
          <w:szCs w:val="34"/>
        </w:rPr>
        <w:t>.</w:t>
      </w:r>
    </w:p>
    <w:p w14:paraId="00000004" w14:textId="77777777" w:rsidR="00196667" w:rsidRPr="00532865" w:rsidRDefault="00196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4"/>
          <w:szCs w:val="34"/>
          <w:u w:val="single"/>
        </w:rPr>
      </w:pPr>
    </w:p>
    <w:p w14:paraId="470F3497" w14:textId="77777777" w:rsidR="00532865" w:rsidRDefault="00532865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00000005" w14:textId="7F21999E" w:rsidR="00196667" w:rsidRPr="00532865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ОРГАНИЗАТОР НА ФЕСТИВАЛА</w:t>
      </w:r>
    </w:p>
    <w:p w14:paraId="00000006" w14:textId="12892BB0" w:rsidR="00196667" w:rsidRPr="00532865" w:rsidRDefault="006026F3" w:rsidP="00532865">
      <w:pPr>
        <w:shd w:val="clear" w:color="auto" w:fill="FFFFFF"/>
        <w:spacing w:after="21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Фестивалът се организира от Иновативно средно училище</w:t>
      </w:r>
      <w:r w:rsidR="00532865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„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Св.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св. 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Кирил и Методий“ </w:t>
      </w:r>
      <w:r w:rsidR="0078088E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– </w:t>
      </w:r>
      <w:r w:rsidR="00532865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гр. 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Велинград, Община Велинград, РУО </w:t>
      </w:r>
      <w:r w:rsidR="0078088E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–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Пазарджик,</w:t>
      </w:r>
      <w:r w:rsidR="00116EC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16EC3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ПУ „Паисий Хилендарски“</w:t>
      </w:r>
      <w:r w:rsidR="00116EC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 подкрепата на</w:t>
      </w:r>
      <w:r w:rsidR="005828A8" w:rsidRPr="00532865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МОН</w:t>
      </w:r>
      <w:r w:rsidR="005828A8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, Национален дворец на децата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</w:t>
      </w:r>
      <w:r w:rsidR="00CB190A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НЧ </w:t>
      </w:r>
      <w:r w:rsid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„</w:t>
      </w:r>
      <w:r w:rsidR="00CB190A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Отец Паисий</w:t>
      </w:r>
      <w:r w:rsid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="00CB190A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1893</w:t>
      </w:r>
      <w:r w:rsid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“</w:t>
      </w:r>
      <w:r w:rsidR="0078088E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CB190A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кв. Лъджене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, гр. Велинград.</w:t>
      </w:r>
    </w:p>
    <w:p w14:paraId="00000007" w14:textId="56677B25" w:rsidR="00196667" w:rsidRPr="00532865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Медийна подкрепа</w:t>
      </w:r>
      <w:r w:rsidR="006026F3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– </w:t>
      </w:r>
      <w:r w:rsid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„</w:t>
      </w:r>
      <w:proofErr w:type="spellStart"/>
      <w:r w:rsidR="006026F3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Телемедия</w:t>
      </w:r>
      <w:proofErr w:type="spellEnd"/>
      <w:r w:rsidR="00CB190A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“, вестник „Темпо</w:t>
      </w:r>
      <w:r w:rsidR="006A1F2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“</w:t>
      </w:r>
      <w:r w:rsidR="00B60720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616BC997" w14:textId="77777777" w:rsidR="00532865" w:rsidRDefault="00532865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00000008" w14:textId="451F6B7F" w:rsidR="00196667" w:rsidRPr="00532865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ЦЕЛИ НА ФЕСТИВАЛА</w:t>
      </w:r>
    </w:p>
    <w:p w14:paraId="0000000A" w14:textId="6BB92B3E" w:rsidR="00196667" w:rsidRPr="00532865" w:rsidRDefault="00116EC3" w:rsidP="00116EC3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16EC3">
        <w:rPr>
          <w:rFonts w:ascii="Times New Roman" w:eastAsia="Times New Roman" w:hAnsi="Times New Roman"/>
          <w:color w:val="000000" w:themeColor="text1"/>
          <w:sz w:val="28"/>
          <w:szCs w:val="28"/>
        </w:rPr>
        <w:t>Национален театрален многоезичен фестивал „Словото – сила и необятност“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има за цел да:</w:t>
      </w:r>
    </w:p>
    <w:p w14:paraId="0000000B" w14:textId="5A8EE68B" w:rsidR="00196667" w:rsidRPr="00532865" w:rsidRDefault="000D6B30" w:rsidP="00D2705F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създаде интерес към изучаване на руски, немски, испански и английски език, както и да се докосне</w:t>
      </w:r>
      <w:r w:rsidR="00687828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м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до пълнотата и богатството на българския език</w:t>
      </w:r>
      <w:r w:rsidR="00B6072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;</w:t>
      </w:r>
    </w:p>
    <w:p w14:paraId="326FD73B" w14:textId="1D79E7A7" w:rsidR="006026F3" w:rsidRPr="00532865" w:rsidRDefault="006026F3" w:rsidP="00532865">
      <w:pPr>
        <w:numPr>
          <w:ilvl w:val="0"/>
          <w:numId w:val="2"/>
        </w:numPr>
        <w:shd w:val="clear" w:color="auto" w:fill="FFFFFF"/>
        <w:spacing w:after="280" w:line="240" w:lineRule="auto"/>
        <w:ind w:left="0"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популяризира училищния театър</w:t>
      </w:r>
      <w:r w:rsidR="00687828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0000000C" w14:textId="0CDE3EE4" w:rsidR="00196667" w:rsidRPr="00532865" w:rsidRDefault="00196667" w:rsidP="002A63E7">
      <w:pPr>
        <w:shd w:val="clear" w:color="auto" w:fill="FFFFFF"/>
        <w:spacing w:before="280" w:after="280" w:line="240" w:lineRule="auto"/>
        <w:ind w:left="-15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0C09B01F" w14:textId="35B63F16" w:rsidR="00CB190A" w:rsidRPr="00532865" w:rsidRDefault="00532865" w:rsidP="002A63E7">
      <w:pPr>
        <w:shd w:val="clear" w:color="auto" w:fill="FFFFFF"/>
        <w:spacing w:before="280" w:after="280" w:line="240" w:lineRule="auto"/>
        <w:ind w:left="-15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116EC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Програмата по дни и часове ще бъде изготвена след 30 април 2025г. и ще бъде изпратена</w:t>
      </w:r>
      <w:r w:rsidR="00116EC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и публикувана</w:t>
      </w:r>
      <w:r w:rsidRPr="00116EC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допълнително.</w:t>
      </w:r>
      <w:r w:rsidR="00116EC3" w:rsidRPr="00116EC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Имате възможност да участвате с театрални постановки </w:t>
      </w:r>
      <w:r w:rsidR="00116EC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както на български език, така и на чужди </w:t>
      </w:r>
      <w:r w:rsidR="00116EC3" w:rsidRPr="00116EC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езици.</w:t>
      </w:r>
    </w:p>
    <w:p w14:paraId="2E31633F" w14:textId="77777777" w:rsidR="00532865" w:rsidRDefault="00532865">
      <w:pPr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</w:p>
    <w:p w14:paraId="00000016" w14:textId="765ECED3" w:rsidR="00196667" w:rsidRPr="00532865" w:rsidRDefault="000D6B30" w:rsidP="0078088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Р</w:t>
      </w:r>
      <w:r w:rsidR="002A63E7"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ЕГЛАМЕНТ ЗА УЧАСТИЕ</w:t>
      </w:r>
    </w:p>
    <w:p w14:paraId="00000017" w14:textId="6DBCC115" w:rsidR="00196667" w:rsidRPr="00532865" w:rsidRDefault="000D2665" w:rsidP="000842A8">
      <w:pPr>
        <w:shd w:val="clear" w:color="auto" w:fill="FFFFFF"/>
        <w:spacing w:before="280"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За участие в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ъв фестивала се допускат: </w:t>
      </w:r>
    </w:p>
    <w:p w14:paraId="00000018" w14:textId="50CC1910" w:rsidR="00196667" w:rsidRPr="00532865" w:rsidRDefault="000D6B30" w:rsidP="000842A8">
      <w:pPr>
        <w:pStyle w:val="a5"/>
        <w:numPr>
          <w:ilvl w:val="0"/>
          <w:numId w:val="8"/>
        </w:numPr>
        <w:shd w:val="clear" w:color="auto" w:fill="FFFFFF"/>
        <w:spacing w:before="280" w:after="28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театрални групи до 20 ученици;</w:t>
      </w:r>
    </w:p>
    <w:p w14:paraId="00000019" w14:textId="36D496B0" w:rsidR="00196667" w:rsidRPr="00532865" w:rsidRDefault="000D6B30" w:rsidP="000842A8">
      <w:pPr>
        <w:pStyle w:val="a5"/>
        <w:numPr>
          <w:ilvl w:val="0"/>
          <w:numId w:val="8"/>
        </w:numPr>
        <w:shd w:val="clear" w:color="auto" w:fill="FFFFFF"/>
        <w:spacing w:before="280" w:after="28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продължителност</w:t>
      </w:r>
      <w:r w:rsidR="003D57F6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 театралната постановка –</w:t>
      </w:r>
      <w:r w:rsidR="00070B2D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 8 до 30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минути</w:t>
      </w:r>
      <w:r w:rsidR="003D57F6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0000001A" w14:textId="094B1209" w:rsidR="00196667" w:rsidRPr="00532865" w:rsidRDefault="00A82216" w:rsidP="000842A8">
      <w:pPr>
        <w:pStyle w:val="a5"/>
        <w:numPr>
          <w:ilvl w:val="0"/>
          <w:numId w:val="8"/>
        </w:numPr>
        <w:shd w:val="clear" w:color="auto" w:fill="FFFFFF"/>
        <w:spacing w:before="280" w:after="28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задължително 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 чуждоезиковите постановки да </w:t>
      </w:r>
      <w:r w:rsidR="003D57F6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са </w:t>
      </w:r>
      <w:proofErr w:type="spellStart"/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субтитри</w:t>
      </w:r>
      <w:r w:rsidR="003D57F6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рани</w:t>
      </w:r>
      <w:proofErr w:type="spellEnd"/>
      <w:r w:rsidR="000F09CD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6944FE48" w14:textId="77777777" w:rsidR="000842A8" w:rsidRDefault="000842A8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0000001C" w14:textId="028FFF62" w:rsidR="00196667" w:rsidRPr="00532865" w:rsidRDefault="003D57F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У</w:t>
      </w:r>
      <w:r w:rsidR="002A63E7"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ЧАСТНИЦИ</w:t>
      </w:r>
    </w:p>
    <w:p w14:paraId="0AF5552A" w14:textId="5C70E287" w:rsidR="000F09CD" w:rsidRPr="000F09CD" w:rsidRDefault="000D6B30" w:rsidP="000842A8">
      <w:pPr>
        <w:shd w:val="clear" w:color="auto" w:fill="FFFFFF"/>
        <w:spacing w:before="280" w:after="28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Ученици от I-ХII клас, разпределе</w:t>
      </w:r>
      <w:r w:rsidR="00070B2D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ни в три</w:t>
      </w:r>
      <w:r w:rsidR="000F09C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възрастови</w:t>
      </w:r>
      <w:r w:rsidR="00070B2D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групи</w:t>
      </w:r>
      <w:r w:rsidR="000F09C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="000F09CD">
        <w:rPr>
          <w:rFonts w:ascii="Times New Roman" w:eastAsia="Times New Roman" w:hAnsi="Times New Roman"/>
          <w:color w:val="000000" w:themeColor="text1"/>
          <w:sz w:val="28"/>
          <w:szCs w:val="28"/>
        </w:rPr>
        <w:t>както следва:</w:t>
      </w:r>
    </w:p>
    <w:p w14:paraId="56DCAEBA" w14:textId="5E5E2A25" w:rsidR="000F09CD" w:rsidRPr="000F09CD" w:rsidRDefault="000F09CD" w:rsidP="000F09CD">
      <w:pPr>
        <w:pStyle w:val="a5"/>
        <w:numPr>
          <w:ilvl w:val="0"/>
          <w:numId w:val="12"/>
        </w:num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F09C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I </w:t>
      </w:r>
      <w:r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група – </w:t>
      </w:r>
      <w:r w:rsidRPr="000F09C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</w:t>
      </w:r>
      <w:r w:rsidR="00070B2D"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>-IV</w:t>
      </w:r>
      <w:r w:rsidRPr="000F09C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>клас</w:t>
      </w:r>
      <w:r w:rsidR="00070B2D"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; </w:t>
      </w:r>
    </w:p>
    <w:p w14:paraId="79823980" w14:textId="0762527D" w:rsidR="000F09CD" w:rsidRPr="000F09CD" w:rsidRDefault="000F09CD" w:rsidP="000F09CD">
      <w:pPr>
        <w:pStyle w:val="a5"/>
        <w:numPr>
          <w:ilvl w:val="0"/>
          <w:numId w:val="12"/>
        </w:num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F09C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II </w:t>
      </w:r>
      <w:r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група – </w:t>
      </w:r>
      <w:r w:rsidR="00070B2D"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>V-VIII</w:t>
      </w:r>
      <w:r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клас</w:t>
      </w:r>
      <w:r w:rsidR="00070B2D"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; </w:t>
      </w:r>
    </w:p>
    <w:p w14:paraId="0000001D" w14:textId="2E4309D0" w:rsidR="00196667" w:rsidRPr="000F09CD" w:rsidRDefault="000F09CD" w:rsidP="000F09CD">
      <w:pPr>
        <w:pStyle w:val="a5"/>
        <w:numPr>
          <w:ilvl w:val="0"/>
          <w:numId w:val="12"/>
        </w:num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F09C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III </w:t>
      </w:r>
      <w:r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група – </w:t>
      </w:r>
      <w:r w:rsidR="00070B2D" w:rsidRPr="000F09C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IX</w:t>
      </w:r>
      <w:r w:rsidR="000D6B30"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>-XII</w:t>
      </w:r>
      <w:r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клас</w:t>
      </w:r>
      <w:r w:rsidR="000D6B30" w:rsidRPr="000F09CD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12D428F4" w14:textId="77777777" w:rsidR="000842A8" w:rsidRDefault="000842A8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36D39DB4" w14:textId="7033DD33" w:rsidR="00A82216" w:rsidRPr="00532865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ФЕСТИВАЛЪТ ИМА КОНКУРСЕН ХАРАКТЕР И ИЗЛЪЧВА </w:t>
      </w:r>
      <w:r w:rsidR="00A82216"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ПОБЕДИТЕЛИ В СЪТОВЕТНИТЕ РАЗДЕЛИ И КАТЕГОРИИ ЗА ВСЕКИ ЕЗИК</w:t>
      </w:r>
    </w:p>
    <w:p w14:paraId="2EA033F6" w14:textId="4C9C9800" w:rsidR="00A82216" w:rsidRPr="00532865" w:rsidRDefault="00A8221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Раздели: „Училища“ и „Читалища и ОДК“</w:t>
      </w:r>
    </w:p>
    <w:p w14:paraId="0000001F" w14:textId="4773D616" w:rsidR="00196667" w:rsidRPr="00532865" w:rsidRDefault="00A82216" w:rsidP="00D2705F">
      <w:pPr>
        <w:shd w:val="clear" w:color="auto" w:fill="FFFFFF"/>
        <w:tabs>
          <w:tab w:val="left" w:pos="2928"/>
        </w:tabs>
        <w:spacing w:line="240" w:lineRule="auto"/>
        <w:ind w:left="284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  <w:t>Номинации към разделите в категории: „Авторска драматург</w:t>
      </w:r>
      <w:r w:rsidR="006D2734" w:rsidRPr="00532865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  <w:t>ия“ и „Класически произведения“</w:t>
      </w:r>
    </w:p>
    <w:p w14:paraId="00000020" w14:textId="77777777" w:rsidR="00196667" w:rsidRPr="00532865" w:rsidRDefault="000D6B30" w:rsidP="00084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за водеща /главна/ мъжка роля;</w:t>
      </w:r>
    </w:p>
    <w:p w14:paraId="00000022" w14:textId="0458C2B8" w:rsidR="00196667" w:rsidRPr="00532865" w:rsidRDefault="000D6B30" w:rsidP="00084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 водеща </w:t>
      </w:r>
      <w:r w:rsidR="003D57F6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/главна/ 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женска роля; </w:t>
      </w:r>
    </w:p>
    <w:p w14:paraId="00000023" w14:textId="1CE7EF9D" w:rsidR="00196667" w:rsidRPr="00532865" w:rsidRDefault="00F161E9" w:rsidP="00084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за ярко групово актьорско присъствие</w:t>
      </w:r>
      <w:r w:rsidR="000842A8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00000024" w14:textId="2F4F1D4B" w:rsidR="00196667" w:rsidRPr="00532865" w:rsidRDefault="00F161E9" w:rsidP="00084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за най-добра костюмография(групова награда)</w:t>
      </w:r>
      <w:r w:rsidR="000842A8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00000025" w14:textId="46A67453" w:rsidR="00196667" w:rsidRPr="00532865" w:rsidRDefault="00070B2D" w:rsidP="00084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любимец на публиката</w:t>
      </w:r>
      <w:r w:rsidR="000842A8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00000027" w14:textId="1C459E2E" w:rsidR="00196667" w:rsidRPr="00532865" w:rsidRDefault="00F161E9" w:rsidP="00084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за най-добра драматургична адаптация/най-добра авторска драматургия(групова награда)</w:t>
      </w:r>
      <w:r w:rsidR="000842A8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00000028" w14:textId="289118B2" w:rsidR="00196667" w:rsidRPr="00532865" w:rsidRDefault="00F161E9" w:rsidP="00084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за най-оригинална звукова среда(групова награда)</w:t>
      </w:r>
      <w:r w:rsidR="000842A8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546F3A6D" w14:textId="616D398E" w:rsidR="00F161E9" w:rsidRPr="00532865" w:rsidRDefault="00F161E9" w:rsidP="00084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за най-изящно сценическо слово(групова награда)</w:t>
      </w:r>
      <w:r w:rsidR="000842A8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00000029" w14:textId="4A21385F" w:rsidR="00196667" w:rsidRPr="00532865" w:rsidRDefault="000D6B30" w:rsidP="000842A8">
      <w:pPr>
        <w:numPr>
          <w:ilvl w:val="0"/>
          <w:numId w:val="1"/>
        </w:numPr>
        <w:shd w:val="clear" w:color="auto" w:fill="FFFFFF"/>
        <w:spacing w:after="210" w:line="240" w:lineRule="auto"/>
        <w:ind w:left="426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Grand</w:t>
      </w:r>
      <w:proofErr w:type="spellEnd"/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Prix</w:t>
      </w:r>
      <w:proofErr w:type="spellEnd"/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64311A40" w14:textId="77777777" w:rsidR="00F161E9" w:rsidRPr="00532865" w:rsidRDefault="00F161E9" w:rsidP="00F161E9">
      <w:pPr>
        <w:shd w:val="clear" w:color="auto" w:fill="FFFFFF"/>
        <w:spacing w:after="210" w:line="240" w:lineRule="auto"/>
        <w:ind w:left="14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679FDC9" w14:textId="77777777" w:rsidR="00B60720" w:rsidRDefault="00B60720">
      <w:pPr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</w:p>
    <w:p w14:paraId="0000002F" w14:textId="5B820801" w:rsidR="00196667" w:rsidRPr="00532865" w:rsidRDefault="000D6B30" w:rsidP="002A63E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 xml:space="preserve">НАГРАЖДАВАНЕ НА УЧАСТНИЦИТЕ </w:t>
      </w:r>
    </w:p>
    <w:p w14:paraId="00000030" w14:textId="40F1E97B" w:rsidR="00196667" w:rsidRPr="00532865" w:rsidRDefault="00170120" w:rsidP="000842A8">
      <w:pPr>
        <w:shd w:val="clear" w:color="auto" w:fill="FFFFFF"/>
        <w:spacing w:after="21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Критериите за оценка на журито включват: </w:t>
      </w:r>
      <w:r w:rsidR="006026F3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възрастова група, избор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F09CD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а пиеса, сложност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 постановката, </w:t>
      </w:r>
      <w:r w:rsidR="006026F3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артистичност, сценична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реализация, 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сценография и реквизит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, общо художествено въздействие.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00000031" w14:textId="0180C054" w:rsidR="00196667" w:rsidRPr="00532865" w:rsidRDefault="00170120" w:rsidP="000842A8">
      <w:pPr>
        <w:shd w:val="clear" w:color="auto" w:fill="FFFFFF"/>
        <w:spacing w:after="21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секи участник във Фестивала </w:t>
      </w:r>
      <w:r w:rsidR="00A82216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получава </w:t>
      </w:r>
      <w:r w:rsidR="00A82216"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СЕРТИФИКАТ ЗА УЧАСТИЕ</w:t>
      </w:r>
      <w:r w:rsidR="000842A8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00000032" w14:textId="275018AE" w:rsidR="00196667" w:rsidRPr="00532865" w:rsidRDefault="000D6B30" w:rsidP="000842A8">
      <w:pPr>
        <w:shd w:val="clear" w:color="auto" w:fill="FFFFFF"/>
        <w:spacing w:after="21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Жури</w:t>
      </w:r>
      <w:r w:rsidR="0017012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то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определя финалистите в отделните категории</w:t>
      </w:r>
      <w:r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 всяка възрастова група и награждава участниците </w:t>
      </w:r>
      <w:r w:rsidR="006026F3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</w:t>
      </w:r>
      <w:r w:rsidR="000F09C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последния </w:t>
      </w:r>
      <w:r w:rsidR="006026F3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ден </w:t>
      </w:r>
      <w:r w:rsidR="000F09CD">
        <w:rPr>
          <w:rFonts w:ascii="Times New Roman" w:eastAsia="Times New Roman" w:hAnsi="Times New Roman"/>
          <w:color w:val="000000" w:themeColor="text1"/>
          <w:sz w:val="28"/>
          <w:szCs w:val="28"/>
        </w:rPr>
        <w:t>от</w:t>
      </w:r>
      <w:r w:rsidR="006026F3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фестивала.</w:t>
      </w:r>
    </w:p>
    <w:p w14:paraId="00000033" w14:textId="66538541" w:rsidR="00196667" w:rsidRPr="00532865" w:rsidRDefault="000F09CD" w:rsidP="000842A8">
      <w:pPr>
        <w:shd w:val="clear" w:color="auto" w:fill="FFFFFF"/>
        <w:spacing w:after="21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Победителите </w:t>
      </w:r>
      <w:r w:rsidR="000D6B30" w:rsidRPr="00532865">
        <w:rPr>
          <w:rFonts w:ascii="Times New Roman" w:eastAsia="Times New Roman" w:hAnsi="Times New Roman"/>
          <w:color w:val="000000" w:themeColor="text1"/>
          <w:sz w:val="28"/>
          <w:szCs w:val="28"/>
        </w:rPr>
        <w:t>се награждават</w:t>
      </w:r>
      <w:r w:rsidR="000842A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A82216" w:rsidRPr="00D2705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със </w:t>
      </w:r>
      <w:r w:rsidR="00A82216"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СТАТУЕТКИ </w:t>
      </w:r>
      <w:r w:rsidR="000D6B30"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и</w:t>
      </w:r>
      <w:r w:rsidR="00A82216"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="00170120"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ГРАМОТА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Pr="0053286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В РАЗЛИЧНИТЕ КАТЕГОРИИ И РАЗДЕЛИ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</w:t>
      </w:r>
    </w:p>
    <w:p w14:paraId="09FC9670" w14:textId="11F412CD" w:rsidR="000842A8" w:rsidRPr="004F109F" w:rsidRDefault="004F109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en-US"/>
        </w:rPr>
      </w:pPr>
      <w:r w:rsidRPr="004F109F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ВАЖНО</w:t>
      </w:r>
      <w:r w:rsidR="00B60720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!</w:t>
      </w:r>
    </w:p>
    <w:p w14:paraId="0737BDAA" w14:textId="3B8F6B24" w:rsidR="007C057B" w:rsidRPr="007C057B" w:rsidRDefault="000D6B30" w:rsidP="007C057B">
      <w:pPr>
        <w:pStyle w:val="a5"/>
        <w:numPr>
          <w:ilvl w:val="0"/>
          <w:numId w:val="9"/>
        </w:numPr>
        <w:shd w:val="clear" w:color="auto" w:fill="FFFFFF"/>
        <w:spacing w:after="210" w:line="240" w:lineRule="auto"/>
        <w:ind w:left="284" w:firstLine="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0842A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Заявки</w:t>
      </w:r>
      <w:r w:rsidRPr="000842A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 за участие във Фестивала се изпращат </w:t>
      </w:r>
      <w:r w:rsidRPr="000842A8">
        <w:rPr>
          <w:rFonts w:ascii="Times New Roman" w:eastAsia="Times New Roman" w:hAnsi="Times New Roman"/>
          <w:b/>
          <w:color w:val="000000" w:themeColor="text1"/>
          <w:sz w:val="36"/>
          <w:szCs w:val="36"/>
        </w:rPr>
        <w:t>д</w:t>
      </w:r>
      <w:r w:rsidR="006E0722" w:rsidRPr="000842A8">
        <w:rPr>
          <w:rFonts w:ascii="Times New Roman" w:eastAsia="Times New Roman" w:hAnsi="Times New Roman"/>
          <w:b/>
          <w:color w:val="000000" w:themeColor="text1"/>
          <w:sz w:val="36"/>
          <w:szCs w:val="36"/>
        </w:rPr>
        <w:t>о 30.04</w:t>
      </w:r>
      <w:r w:rsidR="00AF7DB8" w:rsidRPr="000842A8">
        <w:rPr>
          <w:rFonts w:ascii="Times New Roman" w:eastAsia="Times New Roman" w:hAnsi="Times New Roman"/>
          <w:b/>
          <w:color w:val="000000" w:themeColor="text1"/>
          <w:sz w:val="36"/>
          <w:szCs w:val="36"/>
        </w:rPr>
        <w:t>.2025</w:t>
      </w:r>
      <w:r w:rsidR="00F22DCF" w:rsidRPr="000842A8">
        <w:rPr>
          <w:rFonts w:ascii="Times New Roman" w:eastAsia="Times New Roman" w:hAnsi="Times New Roman"/>
          <w:b/>
          <w:color w:val="000000" w:themeColor="text1"/>
          <w:sz w:val="36"/>
          <w:szCs w:val="36"/>
        </w:rPr>
        <w:t>г.</w:t>
      </w:r>
      <w:r w:rsidR="00F22DCF" w:rsidRPr="000842A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="00CB190A" w:rsidRPr="000842A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842A8" w:rsidRPr="000842A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формуляр на адрес: </w:t>
      </w:r>
      <w:hyperlink r:id="rId10" w:history="1">
        <w:r w:rsidR="007C057B" w:rsidRPr="00CA0785">
          <w:rPr>
            <w:rStyle w:val="a4"/>
            <w:rFonts w:ascii="Times New Roman" w:eastAsia="Times New Roman" w:hAnsi="Times New Roman"/>
            <w:b/>
            <w:bCs/>
            <w:sz w:val="28"/>
            <w:szCs w:val="28"/>
            <w:lang w:val="en-US"/>
          </w:rPr>
          <w:t>www.sukim.eu/slovoto</w:t>
        </w:r>
      </w:hyperlink>
    </w:p>
    <w:p w14:paraId="53C53035" w14:textId="73932537" w:rsidR="007C057B" w:rsidRPr="00A33D0D" w:rsidRDefault="004F109F" w:rsidP="00A33D0D">
      <w:pPr>
        <w:pStyle w:val="a5"/>
        <w:numPr>
          <w:ilvl w:val="0"/>
          <w:numId w:val="9"/>
        </w:numPr>
        <w:shd w:val="clear" w:color="auto" w:fill="FFFFFF"/>
        <w:spacing w:after="210" w:line="240" w:lineRule="auto"/>
        <w:ind w:left="284" w:firstLine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При готовност от ваша страна да предоставите и качите</w:t>
      </w:r>
      <w:r w:rsidR="00A33D0D" w:rsidRP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музикалното и видео оформление към театралните постановки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, е необходимо </w:t>
      </w:r>
      <w:r w:rsidR="001B0B45" w:rsidRP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повторно отваряне на </w:t>
      </w:r>
      <w:r w:rsid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формуляра от </w:t>
      </w:r>
      <w:r w:rsidR="001B0B45" w:rsidRP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заявката за участие</w:t>
      </w:r>
      <w:r w:rsidR="006C741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 но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P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не по-късно от </w:t>
      </w:r>
      <w:r w:rsidRPr="004F109F">
        <w:rPr>
          <w:rFonts w:ascii="Times New Roman" w:eastAsia="Times New Roman" w:hAnsi="Times New Roman"/>
          <w:bCs/>
          <w:color w:val="FF0000"/>
          <w:sz w:val="28"/>
          <w:szCs w:val="28"/>
        </w:rPr>
        <w:t>26.05.2025г.</w:t>
      </w:r>
      <w:r w:rsidR="00A33D0D" w:rsidRPr="004F109F"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 </w:t>
      </w:r>
      <w:r w:rsidR="00A33D0D" w:rsidRPr="004F109F">
        <w:rPr>
          <w:rFonts w:ascii="Times New Roman" w:eastAsia="Times New Roman" w:hAnsi="Times New Roman"/>
          <w:bCs/>
          <w:sz w:val="28"/>
          <w:szCs w:val="28"/>
        </w:rPr>
        <w:t>При</w:t>
      </w:r>
      <w:r w:rsidR="00A33D0D" w:rsidRPr="004F109F"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 </w:t>
      </w:r>
      <w:r w:rsid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отварянето му</w:t>
      </w:r>
      <w:r w:rsidR="00A33D0D" w:rsidRPr="00A33D0D"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 ЗАДЪЛЖИТЕЛНО</w:t>
      </w:r>
      <w:r w:rsid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B45" w:rsidRP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премин</w:t>
      </w:r>
      <w:r w:rsid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ете </w:t>
      </w:r>
      <w:r w:rsidR="001B0B45" w:rsidRP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към втората секция</w:t>
      </w:r>
      <w:r w:rsid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</w:t>
      </w:r>
      <w:r w:rsidR="001B0B45" w:rsidRP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която ще бъде отключена </w:t>
      </w:r>
      <w:r w:rsidR="001B0B45" w:rsidRPr="00A33D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след 30.04.2025г.</w:t>
      </w:r>
      <w:r w:rsidR="006C741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="00B6072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Задължително използвайте </w:t>
      </w:r>
      <w:r w:rsidR="00B60720" w:rsidRPr="00B607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ш</w:t>
      </w:r>
      <w:r w:rsidR="001B0B45" w:rsidRPr="00B607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аблон</w:t>
      </w:r>
      <w:r w:rsidR="00B60720" w:rsidRPr="00B6072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ния</w:t>
      </w:r>
      <w:r w:rsidR="006C741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6C7417" w:rsidRPr="006C741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файл </w:t>
      </w:r>
      <w:r w:rsidR="00B6072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за</w:t>
      </w:r>
      <w:r w:rsidR="001B0B45" w:rsidRPr="00A33D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субтитри</w:t>
      </w:r>
      <w:r w:rsidR="006C741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="00B6072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</w:t>
      </w:r>
      <w:r w:rsidR="001B0B45" w:rsidRP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чуждоезиковите постановки</w:t>
      </w:r>
      <w:r w:rsidR="00B6072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 който ще намерите във формуляра</w:t>
      </w:r>
      <w:r w:rsidR="001B0B45" w:rsidRPr="00A33D0D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14:paraId="7648806B" w14:textId="4DD57B9D" w:rsidR="007C057B" w:rsidRPr="001B0B45" w:rsidRDefault="00D2705F" w:rsidP="007C057B">
      <w:pPr>
        <w:pStyle w:val="a5"/>
        <w:numPr>
          <w:ilvl w:val="0"/>
          <w:numId w:val="9"/>
        </w:numPr>
        <w:shd w:val="clear" w:color="auto" w:fill="FFFFFF"/>
        <w:spacing w:after="210" w:line="240" w:lineRule="auto"/>
        <w:ind w:left="284" w:firstLine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</w:t>
      </w:r>
      <w:proofErr w:type="spellStart"/>
      <w:r w:rsidR="007C057B"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ъководителят</w:t>
      </w:r>
      <w:proofErr w:type="spellEnd"/>
      <w:r w:rsidR="007C057B"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на </w:t>
      </w:r>
      <w:proofErr w:type="spellStart"/>
      <w:r w:rsidR="007C057B"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всяка</w:t>
      </w:r>
      <w:proofErr w:type="spellEnd"/>
      <w:r w:rsidR="007C057B"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C057B"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театрална</w:t>
      </w:r>
      <w:proofErr w:type="spellEnd"/>
      <w:r w:rsidR="007C057B"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C057B"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група</w:t>
      </w:r>
      <w:proofErr w:type="spellEnd"/>
      <w:r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 която има по-специални</w:t>
      </w:r>
      <w:r w:rsidR="007C057B"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 </w:t>
      </w:r>
      <w:r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аудио-видео ефекти и осветление </w:t>
      </w:r>
      <w:r w:rsidR="006C741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 необходимо да</w:t>
      </w:r>
      <w:r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обсъди подробностите с </w:t>
      </w:r>
      <w:r w:rsidR="004F109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Филип Филипов</w:t>
      </w:r>
      <w:r w:rsidR="00B6072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– </w:t>
      </w:r>
      <w:r w:rsidR="00B60720"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координато</w:t>
      </w:r>
      <w:r w:rsidR="00B6072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</w:t>
      </w:r>
      <w:r w:rsidR="004F109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14:paraId="00000036" w14:textId="64617F58" w:rsidR="00196667" w:rsidRPr="001B0B45" w:rsidRDefault="000D6B30" w:rsidP="000842A8">
      <w:pPr>
        <w:pStyle w:val="a5"/>
        <w:numPr>
          <w:ilvl w:val="0"/>
          <w:numId w:val="9"/>
        </w:numPr>
        <w:shd w:val="clear" w:color="auto" w:fill="FFFFFF"/>
        <w:spacing w:after="210" w:line="240" w:lineRule="auto"/>
        <w:ind w:left="284" w:firstLine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Разходите за транспорта, нощувката и изхранването</w:t>
      </w:r>
      <w:r w:rsidR="00D2705F"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са за сметка на участниците.</w:t>
      </w:r>
    </w:p>
    <w:p w14:paraId="00000037" w14:textId="0086B8F3" w:rsidR="00196667" w:rsidRPr="001B0B45" w:rsidRDefault="000D6B30" w:rsidP="000842A8">
      <w:pPr>
        <w:pStyle w:val="a5"/>
        <w:numPr>
          <w:ilvl w:val="0"/>
          <w:numId w:val="9"/>
        </w:numPr>
        <w:shd w:val="clear" w:color="auto" w:fill="FFFFFF"/>
        <w:spacing w:after="210" w:line="240" w:lineRule="auto"/>
        <w:ind w:left="284" w:firstLine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1B0B4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Няма такса за участие във фестивала.</w:t>
      </w:r>
    </w:p>
    <w:p w14:paraId="1B0724AD" w14:textId="77777777" w:rsidR="006C7417" w:rsidRDefault="006C7417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00000039" w14:textId="139A2196" w:rsidR="00196667" w:rsidRPr="00D2705F" w:rsidRDefault="000D6B30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D2705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За въпроси и уточнения</w:t>
      </w:r>
      <w:r w:rsidR="000842A8" w:rsidRPr="00D2705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0000003E" w14:textId="38490340" w:rsidR="00196667" w:rsidRPr="00D2705F" w:rsidRDefault="000D6B30" w:rsidP="000842A8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D2705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Филип Филипов  – тел.: 0898433939</w:t>
      </w:r>
    </w:p>
    <w:sectPr w:rsidR="00196667" w:rsidRPr="00D2705F" w:rsidSect="00B60720">
      <w:footerReference w:type="default" r:id="rId11"/>
      <w:pgSz w:w="11906" w:h="16838"/>
      <w:pgMar w:top="1134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105B" w14:textId="77777777" w:rsidR="00153D1D" w:rsidRDefault="00153D1D" w:rsidP="00B60720">
      <w:pPr>
        <w:spacing w:after="0" w:line="240" w:lineRule="auto"/>
      </w:pPr>
      <w:r>
        <w:separator/>
      </w:r>
    </w:p>
  </w:endnote>
  <w:endnote w:type="continuationSeparator" w:id="0">
    <w:p w14:paraId="7AEDAE38" w14:textId="77777777" w:rsidR="00153D1D" w:rsidRDefault="00153D1D" w:rsidP="00B6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8883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479D9A" w14:textId="25743ED9" w:rsidR="00B60720" w:rsidRDefault="00B60720">
            <w:pPr>
              <w:pStyle w:val="ad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739EFC" w14:textId="77777777" w:rsidR="00B60720" w:rsidRDefault="00B6072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5E39" w14:textId="77777777" w:rsidR="00153D1D" w:rsidRDefault="00153D1D" w:rsidP="00B60720">
      <w:pPr>
        <w:spacing w:after="0" w:line="240" w:lineRule="auto"/>
      </w:pPr>
      <w:r>
        <w:separator/>
      </w:r>
    </w:p>
  </w:footnote>
  <w:footnote w:type="continuationSeparator" w:id="0">
    <w:p w14:paraId="528F0450" w14:textId="77777777" w:rsidR="00153D1D" w:rsidRDefault="00153D1D" w:rsidP="00B6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986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4E46168"/>
    <w:multiLevelType w:val="hybridMultilevel"/>
    <w:tmpl w:val="C6CE6D3E"/>
    <w:lvl w:ilvl="0" w:tplc="6F2C732E">
      <w:start w:val="1"/>
      <w:numFmt w:val="decimal"/>
      <w:suff w:val="space"/>
      <w:lvlText w:val="%1."/>
      <w:lvlJc w:val="left"/>
      <w:pPr>
        <w:ind w:left="4755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5475" w:hanging="360"/>
      </w:pPr>
    </w:lvl>
    <w:lvl w:ilvl="2" w:tplc="0402001B" w:tentative="1">
      <w:start w:val="1"/>
      <w:numFmt w:val="lowerRoman"/>
      <w:lvlText w:val="%3."/>
      <w:lvlJc w:val="right"/>
      <w:pPr>
        <w:ind w:left="6195" w:hanging="180"/>
      </w:pPr>
    </w:lvl>
    <w:lvl w:ilvl="3" w:tplc="0402000F" w:tentative="1">
      <w:start w:val="1"/>
      <w:numFmt w:val="decimal"/>
      <w:lvlText w:val="%4."/>
      <w:lvlJc w:val="left"/>
      <w:pPr>
        <w:ind w:left="6915" w:hanging="360"/>
      </w:pPr>
    </w:lvl>
    <w:lvl w:ilvl="4" w:tplc="04020019" w:tentative="1">
      <w:start w:val="1"/>
      <w:numFmt w:val="lowerLetter"/>
      <w:lvlText w:val="%5."/>
      <w:lvlJc w:val="left"/>
      <w:pPr>
        <w:ind w:left="7635" w:hanging="360"/>
      </w:pPr>
    </w:lvl>
    <w:lvl w:ilvl="5" w:tplc="0402001B" w:tentative="1">
      <w:start w:val="1"/>
      <w:numFmt w:val="lowerRoman"/>
      <w:lvlText w:val="%6."/>
      <w:lvlJc w:val="right"/>
      <w:pPr>
        <w:ind w:left="8355" w:hanging="180"/>
      </w:pPr>
    </w:lvl>
    <w:lvl w:ilvl="6" w:tplc="0402000F" w:tentative="1">
      <w:start w:val="1"/>
      <w:numFmt w:val="decimal"/>
      <w:lvlText w:val="%7."/>
      <w:lvlJc w:val="left"/>
      <w:pPr>
        <w:ind w:left="9075" w:hanging="360"/>
      </w:pPr>
    </w:lvl>
    <w:lvl w:ilvl="7" w:tplc="04020019" w:tentative="1">
      <w:start w:val="1"/>
      <w:numFmt w:val="lowerLetter"/>
      <w:lvlText w:val="%8."/>
      <w:lvlJc w:val="left"/>
      <w:pPr>
        <w:ind w:left="9795" w:hanging="360"/>
      </w:pPr>
    </w:lvl>
    <w:lvl w:ilvl="8" w:tplc="040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0AA748AF"/>
    <w:multiLevelType w:val="hybridMultilevel"/>
    <w:tmpl w:val="FF54087C"/>
    <w:lvl w:ilvl="0" w:tplc="FA6CC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F45BB"/>
    <w:multiLevelType w:val="multilevel"/>
    <w:tmpl w:val="B02C22E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0E6593D"/>
    <w:multiLevelType w:val="hybridMultilevel"/>
    <w:tmpl w:val="778804DA"/>
    <w:lvl w:ilvl="0" w:tplc="BA700A34">
      <w:start w:val="1"/>
      <w:numFmt w:val="bullet"/>
      <w:suff w:val="space"/>
      <w:lvlText w:val="⁕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D797F"/>
    <w:multiLevelType w:val="multilevel"/>
    <w:tmpl w:val="0EE256BE"/>
    <w:lvl w:ilvl="0">
      <w:start w:val="1"/>
      <w:numFmt w:val="bullet"/>
      <w:suff w:val="space"/>
      <w:lvlText w:val="⁕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hint="default"/>
        <w:u w:val="none"/>
      </w:rPr>
    </w:lvl>
  </w:abstractNum>
  <w:abstractNum w:abstractNumId="6" w15:restartNumberingAfterBreak="0">
    <w:nsid w:val="2680450D"/>
    <w:multiLevelType w:val="hybridMultilevel"/>
    <w:tmpl w:val="78DE56A2"/>
    <w:lvl w:ilvl="0" w:tplc="BA700A34">
      <w:start w:val="1"/>
      <w:numFmt w:val="bullet"/>
      <w:lvlText w:val="⁕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E7604C4"/>
    <w:multiLevelType w:val="hybridMultilevel"/>
    <w:tmpl w:val="18FE2F36"/>
    <w:lvl w:ilvl="0" w:tplc="EE946B6E">
      <w:start w:val="1"/>
      <w:numFmt w:val="bullet"/>
      <w:lvlText w:val="⁕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2AFF"/>
    <w:multiLevelType w:val="hybridMultilevel"/>
    <w:tmpl w:val="1B609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E6A12"/>
    <w:multiLevelType w:val="hybridMultilevel"/>
    <w:tmpl w:val="0F1294BA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8D317D7"/>
    <w:multiLevelType w:val="hybridMultilevel"/>
    <w:tmpl w:val="CE7C1C36"/>
    <w:lvl w:ilvl="0" w:tplc="7042180C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AE752B7"/>
    <w:multiLevelType w:val="multilevel"/>
    <w:tmpl w:val="97C4B64A"/>
    <w:lvl w:ilvl="0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942568203">
    <w:abstractNumId w:val="5"/>
  </w:num>
  <w:num w:numId="2" w16cid:durableId="198132696">
    <w:abstractNumId w:val="11"/>
  </w:num>
  <w:num w:numId="3" w16cid:durableId="1965193522">
    <w:abstractNumId w:val="3"/>
  </w:num>
  <w:num w:numId="4" w16cid:durableId="1974403085">
    <w:abstractNumId w:val="0"/>
  </w:num>
  <w:num w:numId="5" w16cid:durableId="1216311073">
    <w:abstractNumId w:val="8"/>
  </w:num>
  <w:num w:numId="6" w16cid:durableId="2031759260">
    <w:abstractNumId w:val="7"/>
  </w:num>
  <w:num w:numId="7" w16cid:durableId="675690311">
    <w:abstractNumId w:val="10"/>
  </w:num>
  <w:num w:numId="8" w16cid:durableId="415637641">
    <w:abstractNumId w:val="4"/>
  </w:num>
  <w:num w:numId="9" w16cid:durableId="1245184695">
    <w:abstractNumId w:val="1"/>
  </w:num>
  <w:num w:numId="10" w16cid:durableId="1624535923">
    <w:abstractNumId w:val="2"/>
  </w:num>
  <w:num w:numId="11" w16cid:durableId="1498770174">
    <w:abstractNumId w:val="9"/>
  </w:num>
  <w:num w:numId="12" w16cid:durableId="450317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67"/>
    <w:rsid w:val="00070B2D"/>
    <w:rsid w:val="000842A8"/>
    <w:rsid w:val="000D2665"/>
    <w:rsid w:val="000D6B30"/>
    <w:rsid w:val="000F09CD"/>
    <w:rsid w:val="00116EC3"/>
    <w:rsid w:val="00153D1D"/>
    <w:rsid w:val="00167609"/>
    <w:rsid w:val="00170120"/>
    <w:rsid w:val="00196667"/>
    <w:rsid w:val="001B0B45"/>
    <w:rsid w:val="002A63E7"/>
    <w:rsid w:val="003D57F6"/>
    <w:rsid w:val="004F109F"/>
    <w:rsid w:val="00532865"/>
    <w:rsid w:val="005828A8"/>
    <w:rsid w:val="005E2C9B"/>
    <w:rsid w:val="005F7C12"/>
    <w:rsid w:val="006026F3"/>
    <w:rsid w:val="00687828"/>
    <w:rsid w:val="006A1F20"/>
    <w:rsid w:val="006C7417"/>
    <w:rsid w:val="006D2734"/>
    <w:rsid w:val="006E0722"/>
    <w:rsid w:val="0078088E"/>
    <w:rsid w:val="007C057B"/>
    <w:rsid w:val="00A33D0D"/>
    <w:rsid w:val="00A82216"/>
    <w:rsid w:val="00AF7DB8"/>
    <w:rsid w:val="00B60720"/>
    <w:rsid w:val="00C01C84"/>
    <w:rsid w:val="00C42D5D"/>
    <w:rsid w:val="00CB190A"/>
    <w:rsid w:val="00CB214E"/>
    <w:rsid w:val="00D2705F"/>
    <w:rsid w:val="00DD2263"/>
    <w:rsid w:val="00DD65EA"/>
    <w:rsid w:val="00E11C7D"/>
    <w:rsid w:val="00F161E9"/>
    <w:rsid w:val="00F22DCF"/>
    <w:rsid w:val="00F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CE572"/>
  <w15:docId w15:val="{585FE95F-5F71-42E7-945A-EB2AA49F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7FE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007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07FE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C4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42D5D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7C057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B0B45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B6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B60720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6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B607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kim.eu/slovo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Gm41h4AUzOwbCq2PqsjypfibnQ==">AMUW2mWXx60rMwsYN0tpD1nox1sRxaK4ueVOS2Jcg3MSWSqaIValdJ1CBFp+tBXuyTlelcaOJSvwI8eEONRVNnbcfiujeUy1hrfJyOGI/vBznhaX7RDMbSoDosuQZPAhVLTFAUnfyopl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1301674: СУ "Св.св.Кирил и Методий - Велинград</cp:lastModifiedBy>
  <cp:revision>35</cp:revision>
  <cp:lastPrinted>2024-06-06T20:43:00Z</cp:lastPrinted>
  <dcterms:created xsi:type="dcterms:W3CDTF">2021-10-11T16:52:00Z</dcterms:created>
  <dcterms:modified xsi:type="dcterms:W3CDTF">2025-02-14T07:19:00Z</dcterms:modified>
</cp:coreProperties>
</file>