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93" w:rsidRPr="006D2193" w:rsidRDefault="006D2193" w:rsidP="006D219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УВАЖАЕМИ ГОСПОЖИ И ГОСПОДА,</w:t>
      </w:r>
    </w:p>
    <w:p w:rsidR="006D2193" w:rsidRPr="006D2193" w:rsidRDefault="006D2193" w:rsidP="006D21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 основание Заповед № РД09-2470/30.08.2024 г. на министъра на образованието и науката за определяне на дати за провеждане на държавни зрелостни изпити и на график на дейностите през учебната 2024/2025 година и в изпълнение на чл. 97а от Наредба № 11 от 01.09.2016 г. за оценяване на резултатите от обучението на учениците, Ви информираме за дейностите по подготовка и провеждане на видеоконтрола, които следва да изпълн</w:t>
      </w:r>
      <w:r w:rsidR="0064169C" w:rsidRPr="006416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ите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преди, по време и след приключване на изпитите.  Инструкцията за работа с портала за видеонаблюдение и Инструкцията за поставяне на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обозначителни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идентификатори в помещенията (изпитните зали) под видеоконтрол за провеждане на  ДЗИ може да намерите в меню „За връзка с нас“ на портала </w:t>
      </w:r>
      <w:hyperlink r:id="rId4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– „ДЗИ август – септември 2025 “.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Инструкция към училищата, в които ще се провежда държавни зрелостни изпити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 Предварителна подготовка: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1.1. Уверете се, че разполагате с необходимите технически средства и инфраструктура за видеонаблюдението (камери, окабеляване и видео записващо устройство) на местата за подготовка и за провеждане на изпити.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1.2. В случай, че някой от компонентите от т. 1.1. не са налични или са технически неизправни, моля да ги набавите или приведете в техническа изправност не по-късно от 08.08.2025 г.,  във връзка с изискванията от Наредба 11, чл. 97а. ал. 3 (”</w:t>
      </w:r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Директорът на училището, в което се провежда държавен зрелостен изпит, осигурява необходимата техника за провеждане на държавен зрелостен изпит ”)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Настройка и проверка на училищния DVR/NVR/XVR се извършва не по-късно от 18.08.2025 г. независимо от датата на провеждания изпит: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2.1. Да се включи чрез мрежов кабел, директно свързващ (без междинни устройства – рутер,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суич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др.) училищното видео записващо устройство към порт 3 на рутера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училище“. Напомняме, че порт 1 на рутера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 е за кабелът, който осигурява интернет, към порт 2 е свързан компютърът за работа с ИСРМ. В случай, че мрежовият кабел свързващ рутера на 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 и училищното видео записващо устройство е с дължина повече от 100 метра или е невъзможно свързването им без да бъде преместен рутерът, е необходимо да преместите рутера и да го свържете по описания по-горе начин към училищното видео записващо устройство </w:t>
      </w:r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(в този случай след провеждане на ДЗИ възстановете връзката на рутера с компютъра за работа с ИСРМ).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2.1.1. Тези училища, които имат повече от един DVR/NVR/XVR, включват към рутера този, който обхваща най-много класни стаи, в които се провежда ДЗИ. Другите налични видео записващи устройства се настройват да записват постоянно на локално ниво по време на държавните зрелостни изпити.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2.2. Да се извършат следните настройки на видео записващото устройство, което е включено към рутера на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 на локално ниво: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2.2.1. При вход в портала </w:t>
      </w:r>
      <w:hyperlink r:id="rId5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– „ДЗИ август – септември 2025“ и успешно премината първа стъпка – Активация, ще се визуализира IP-адрес и мрежови настройки за видео записващото устройство, който трябва да въведете в настройките на същото.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2.2.2. След извършване на настройката на видео записващото устройство, направете проверка за коректност, като използвате подробната инструкция, оцветена в червено: “Инструкция за активация на устройството” налична след вход във Вашия профил.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2.3. При наличието на NVR или XVR с IP камери, е необходимо IP камерите, които са свързани към записващото устройство да бъдат с мрежови настройки по DCHP (получаване на автоматични IP адреси) или в случай, че камерите са със статични мрежови настройки е необходимо да бъдат коригирани с мрежови настройки съответстващи с вашето устройство на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училище“. За да получите коректни мрежови настройки за вашите IP камери, съответстващи с вашия пакет, е необходимо да се свържете с екипа на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 на телефон 0700 20 250 или да изпратите мейл до </w:t>
      </w:r>
      <w:hyperlink r:id="rId6" w:history="1">
        <w:r w:rsidRPr="006D219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като посочите номера на вашето устройство. Мрежовите кабели на IP камерите и NVR/XVR устройството трябва да бъдат включени в един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суич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който да няма връзка с вашата локална мрежа. В портала </w:t>
      </w:r>
      <w:hyperlink r:id="rId7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– „ДЗИ август – септември 2025“ са налични индивидуалните мрежови настройки предвидени за NVR/XVR. След като са въведени настройките на записващото устройство, следва да се осигури връзката му с рутера на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училище“, като се свърже порт 3 на рутера на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 към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суича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 NVR/XVR и IP камерите. При успешно преминати стъпки по активация, настройка и проверка на свързаността, се обърнете към представител на 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училище“, за да бъде потвърдено получаването на видео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стрийм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реално време. 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В деня преди всеки един от изпитите от ДЗИ, който се провежда във Вашето училище следва да: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3.1. Въведете имената на видео контрольорите и техните пълни контакти (телефон и мейл) във Вашия профил в </w:t>
      </w:r>
      <w:hyperlink r:id="rId8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съгласно т. 2.1 от „Инструкцията за работа с портала“ налична в страница </w:t>
      </w:r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„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връзка с нас".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3.2. Въведете имената на квесторите и тяхното разпределение по зали във Вашия профил в </w:t>
      </w:r>
      <w:hyperlink r:id="rId9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съгласно т. 2.1 от Инструкцията за работа с портала.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3.3. Генерирайте и отпечатайте визуалните маркери и „Контролен лист за видео контрольор училище“, съгласно т. 2.2 от Инструкцията за работа с портала.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3.4. Разположите визуалните маркери в изпитните зали съгласно Инструкция за поставяне на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обозначителни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идентификатори в помещенията (изпитните зали) под видеоконтрол за провеждане на ДЗИ. След поставянето на маркерите се уверите, че същите са видими от локалния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видеооператорски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терминал.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3.5. Разположите работните места на учениците и квесторите в изпитната зала така, че да са видими от локалния 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видеооператорски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терминал.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В деня на самия изпит, в училището е необходимо: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4.1. Контролният лист да се получи от училищния видео контрольор, определен със Заповед на директора, преди началото на изпита и да бъде попълван по време на самия изпит.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4.2. Преди началото на изпита направете  проверка  на видео записващите  устройствата дали са включени в режим на пълен запис (не само при движение).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4.3. Преди започване на изпита да проверите визуално на монитора дали се виждат всички ученици и да отразите направената проверка в контролния лист за съответния изпит.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4.4. Да отразите в контролния лист всички забелязани отклонения от ПИС заедно с предприетите мерки за всяко едно от тях.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4.5. При възникване на критични инциденти (тип сериозни съмнения и/или установени преписвания от ученици, некоректно поведение на квестори, външни хора в залите и др.) е необходимо незабавно да регистрирате сигнала към РУО/МОН в системата, съгласно т. 3 от „Инструкцията за работа с портала“.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4.6. Да впишете  имената на квесторите в списъка, ако има размествания по зали преди началото или по време на самия изпит, да отразите промените съгласно т. 2.1 от „Инструкцията за работа с портала“ за видеонаблюдение.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4.7. Видеонаблюдение на училищно ниво чрез видео записващото устройство, свързано към „</w:t>
      </w:r>
      <w:proofErr w:type="spellStart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безопасно училище“, може да се осъществи по един от двата начина: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4.7.1. Като използвате директната конзола на устройството (монитор, клавиатура и мишка включени директно към самото видео записващо устройство);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4.7.2. Като </w:t>
      </w:r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осъществете локална свързаност към Вашето устройство „</w:t>
      </w:r>
      <w:proofErr w:type="spellStart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Посещаемо</w:t>
      </w:r>
      <w:proofErr w:type="spellEnd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и безопасно училище" посредством криптираната безжичната мрежа "</w:t>
      </w:r>
      <w:proofErr w:type="spellStart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SafeSchool</w:t>
      </w:r>
      <w:proofErr w:type="spellEnd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proofErr w:type="spellStart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by</w:t>
      </w:r>
      <w:proofErr w:type="spellEnd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</w:t>
      </w:r>
      <w:proofErr w:type="spellStart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Orak</w:t>
      </w:r>
      <w:proofErr w:type="spellEnd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R6", като използвате индивидуалната </w:t>
      </w:r>
      <w:proofErr w:type="spellStart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Wi-Fi</w:t>
      </w:r>
      <w:proofErr w:type="spellEnd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парола за Вашето училище, която можете да получите след като натиснете бутона „Вземи парола“ в меню „Активиране на пакет“ във Вашия профил в портала </w:t>
      </w:r>
      <w:hyperlink r:id="rId10" w:tgtFrame="_blank" w:history="1">
        <w:r w:rsidRPr="006D219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 След успешното Ви свързване с устройството,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видео записващото устройство</w:t>
      </w:r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 е </w:t>
      </w:r>
      <w:proofErr w:type="spellStart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достъпено</w:t>
      </w:r>
      <w:proofErr w:type="spellEnd"/>
      <w:r w:rsidRPr="006D21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от безжичната мрежа на посочения в портала, при вземането на паролата, IP адрес.</w:t>
      </w: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5. След края на всеки изпитен ден: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5.1. Архивирайте и запишете на външен носител пълния архив видеозаписи за всяка отделна изпитна зала (в срок не по-късно от 2 месеца след провеждане на ДЗИ записите следва да бъдат унищожени). Отразете успешното архивиране на файловете в „Контролен лист за видео контрольор".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5.2. Подпишете контролния лист за видео контрольор и го изпратете по електронна поща към РУО с копие до </w:t>
      </w:r>
      <w:hyperlink r:id="rId11" w:history="1">
        <w:r w:rsidRPr="006D219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</w:t>
      </w:r>
    </w:p>
    <w:p w:rsidR="006D2193" w:rsidRPr="006D2193" w:rsidRDefault="006D2193" w:rsidP="006D2193">
      <w:pPr>
        <w:spacing w:after="0" w:line="36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5.3. Запишете видео архива във вашия акаунт в портала </w:t>
      </w:r>
      <w:hyperlink r:id="rId12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в срок до 5 дни след провеждането на съответния изпит от ДЗИ, съгласно „Инструкцията за работа с портала“ или предайте в седемдневен срок във Вашето РУО копие от архива Ви със съответния протокол, достъпен от секция „За връзка с нас“ на сайта </w:t>
      </w:r>
      <w:hyperlink r:id="rId13" w:tgtFrame="_blank" w:history="1">
        <w:r w:rsidRPr="006D219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https://safeschool.mon.bg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 </w:t>
      </w:r>
    </w:p>
    <w:p w:rsidR="006D2193" w:rsidRPr="006D2193" w:rsidRDefault="006D2193" w:rsidP="006D219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7814CF" w:rsidRPr="00FB751D" w:rsidRDefault="006D2193" w:rsidP="00FB75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*При необходимост от спешна реакция, може да ни пишете на </w:t>
      </w:r>
      <w:hyperlink r:id="rId14" w:tooltip="mailto:safeschool@mon.bg" w:history="1">
        <w:r w:rsidRPr="006D219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bg-BG"/>
          </w:rPr>
          <w:t>safeschool@mon.bg</w:t>
        </w:r>
      </w:hyperlink>
      <w:r w:rsidRPr="006D21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или ни позвъните на тел. 0700 20 250. </w:t>
      </w:r>
      <w:bookmarkStart w:id="0" w:name="_GoBack"/>
      <w:bookmarkEnd w:id="0"/>
    </w:p>
    <w:sectPr w:rsidR="007814CF" w:rsidRPr="00FB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93"/>
    <w:rsid w:val="0064169C"/>
    <w:rsid w:val="006D2193"/>
    <w:rsid w:val="007814CF"/>
    <w:rsid w:val="00FA63E6"/>
    <w:rsid w:val="00F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FC60"/>
  <w15:chartTrackingRefBased/>
  <w15:docId w15:val="{0ADBE65A-35D2-4751-985B-521AB3BD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96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48496%7CUnknown%7CTWFpbGZsb3d8eyJFbXB0eU1hcGkiOnRydWUsIlYiOiIwLjAuMDAwMCIsIlAiOiJXaW4zMiIsIkFOIjoiTWFpbCIsIldUIjoyfQ%3D%3D%7C0%7C%7C%7C&amp;sdata=6HovOGAaUG5XiZFj%2BQKYaOGoyTVBDdCcD7mEg9Hy7v4%3D&amp;reserved=0" TargetMode="External"/><Relationship Id="rId13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91939%7CUnknown%7CTWFpbGZsb3d8eyJFbXB0eU1hcGkiOnRydWUsIlYiOiIwLjAuMDAwMCIsIlAiOiJXaW4zMiIsIkFOIjoiTWFpbCIsIldUIjoyfQ%3D%3D%7C0%7C%7C%7C&amp;sdata=MqGvHSE83MC41Rl7nd7IiPlnPkPTOJY1pavKSs9jM9s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37940%7CUnknown%7CTWFpbGZsb3d8eyJFbXB0eU1hcGkiOnRydWUsIlYiOiIwLjAuMDAwMCIsIlAiOiJXaW4zMiIsIkFOIjoiTWFpbCIsIldUIjoyfQ%3D%3D%7C0%7C%7C%7C&amp;sdata=o5EXOqAFqgWAT%2FzxBmrvX7MO5nEoeCp5pbqd5%2BrEqsU%3D&amp;reserved=0" TargetMode="External"/><Relationship Id="rId12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81037%7CUnknown%7CTWFpbGZsb3d8eyJFbXB0eU1hcGkiOnRydWUsIlYiOiIwLjAuMDAwMCIsIlAiOiJXaW4zMiIsIkFOIjoiTWFpbCIsIldUIjoyfQ%3D%3D%7C0%7C%7C%7C&amp;sdata=uNrXOpC5t6k8zQapCb3rT8HnKbjK7jvlPB%2FX%2FXmm8U8%3D&amp;reserved=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afeschool@mon.bg" TargetMode="External"/><Relationship Id="rId11" Type="http://schemas.openxmlformats.org/officeDocument/2006/relationships/hyperlink" Target="mailto:safeschool@mon.bg" TargetMode="External"/><Relationship Id="rId5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28189%7CUnknown%7CTWFpbGZsb3d8eyJFbXB0eU1hcGkiOnRydWUsIlYiOiIwLjAuMDAwMCIsIlAiOiJXaW4zMiIsIkFOIjoiTWFpbCIsIldUIjoyfQ%3D%3D%7C0%7C%7C%7C&amp;sdata=6bwBUR0ZNJp2sdT6YCxfgtIPFJosFNSfZYOhrTZJ6Zg%3D&amp;reserved=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70489%7CUnknown%7CTWFpbGZsb3d8eyJFbXB0eU1hcGkiOnRydWUsIlYiOiIwLjAuMDAwMCIsIlAiOiJXaW4zMiIsIkFOIjoiTWFpbCIsIldUIjoyfQ%3D%3D%7C0%7C%7C%7C&amp;sdata=7dM2d5lwbN2gvTXc1XshhS%2BlmkNTRvp0wQK7oXEDHUA%3D&amp;reserved=0" TargetMode="External"/><Relationship Id="rId4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694686%7CUnknown%7CTWFpbGZsb3d8eyJFbXB0eU1hcGkiOnRydWUsIlYiOiIwLjAuMDAwMCIsIlAiOiJXaW4zMiIsIkFOIjoiTWFpbCIsIldUIjoyfQ%3D%3D%7C0%7C%7C%7C&amp;sdata=MgjmStyBwpQWV8el4t9k1mJtIpGnsepNgmgUOXkpJsE%3D&amp;reserved=0" TargetMode="External"/><Relationship Id="rId9" Type="http://schemas.openxmlformats.org/officeDocument/2006/relationships/hyperlink" Target="https://eur06.safelinks.protection.outlook.com/?url=https%3A%2F%2Fsafeschool.mon.bg%2F&amp;data=05%7C02%7Crio_sofia_grad%40mon.bg%7C8c807f6ce02f45be7af208ddd3f664c7%7C420584ab4eec41c7bb437364d0a6fdfd%7C0%7C0%7C638899777411759550%7CUnknown%7CTWFpbGZsb3d8eyJFbXB0eU1hcGkiOnRydWUsIlYiOiIwLjAuMDAwMCIsIlAiOiJXaW4zMiIsIkFOIjoiTWFpbCIsIldUIjoyfQ%3D%3D%7C0%7C%7C%7C&amp;sdata=JOJ4bNMfM982VG7ibSfFBvn7eBczGCRdPmJih1BzXTE%3D&amp;reserved=0" TargetMode="External"/><Relationship Id="rId14" Type="http://schemas.openxmlformats.org/officeDocument/2006/relationships/hyperlink" Target="mailto:safeschool@mon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Kostov</dc:creator>
  <cp:keywords/>
  <dc:description/>
  <cp:lastModifiedBy>Konstantin Kostov</cp:lastModifiedBy>
  <cp:revision>4</cp:revision>
  <dcterms:created xsi:type="dcterms:W3CDTF">2025-08-06T06:10:00Z</dcterms:created>
  <dcterms:modified xsi:type="dcterms:W3CDTF">2025-08-06T06:14:00Z</dcterms:modified>
</cp:coreProperties>
</file>