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E7A3" w14:textId="77777777" w:rsidR="004F2E4A" w:rsidRPr="004F2E4A" w:rsidRDefault="004F2E4A" w:rsidP="000828CA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US" w:eastAsia="bg-BG"/>
        </w:rPr>
      </w:pP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класификация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 xml:space="preserve"> </w:t>
      </w: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на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 xml:space="preserve"> </w:t>
      </w: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информацията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:</w:t>
      </w:r>
    </w:p>
    <w:p w14:paraId="567D349A" w14:textId="77777777" w:rsidR="004F2E4A" w:rsidRDefault="004F2E4A" w:rsidP="000828CA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4F2E4A"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>Ниво 0, [TLP-WHITE]</w:t>
      </w:r>
    </w:p>
    <w:p w14:paraId="1C57D05D" w14:textId="77777777" w:rsidR="007A339D" w:rsidRPr="00D75466" w:rsidRDefault="007A339D" w:rsidP="007A339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14:paraId="6FE14025" w14:textId="77777777" w:rsidR="00C81BF8" w:rsidRDefault="00C81BF8"/>
    <w:p w14:paraId="2F66CCC5" w14:textId="372036B7" w:rsidR="00CF242A" w:rsidRPr="00CF242A" w:rsidRDefault="00CF242A" w:rsidP="00CF2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8564544"/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</w:t>
      </w:r>
      <w:r w:rsidR="00B63997"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„старши експерт по организация на средното образование” в отдел „Организационно-методическа дейност и контрол“ (ОМДК), Регионално управление на образованието (РУО) – </w:t>
      </w:r>
      <w:r w:rsidR="009844FF">
        <w:rPr>
          <w:rFonts w:ascii="Times New Roman" w:hAnsi="Times New Roman" w:cs="Times New Roman"/>
          <w:b/>
          <w:sz w:val="28"/>
          <w:szCs w:val="28"/>
        </w:rPr>
        <w:t>Русе</w:t>
      </w:r>
    </w:p>
    <w:p w14:paraId="15CA68D3" w14:textId="77777777" w:rsidR="00CF242A" w:rsidRPr="00E23625" w:rsidRDefault="00CF242A" w:rsidP="00CF242A">
      <w:pPr>
        <w:rPr>
          <w:rFonts w:ascii="Times New Roman" w:hAnsi="Times New Roman" w:cs="Times New Roman"/>
          <w:sz w:val="16"/>
          <w:szCs w:val="16"/>
        </w:rPr>
      </w:pPr>
    </w:p>
    <w:p w14:paraId="11243687" w14:textId="56CA3E7F" w:rsidR="00CF242A" w:rsidRPr="00B63997" w:rsidRDefault="00CF242A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bookmarkStart w:id="1" w:name="_Hlk127272510"/>
      <w:r w:rsidRPr="00CF242A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AE049A" w:rsidRPr="00AE049A">
        <w:rPr>
          <w:rFonts w:ascii="Times New Roman" w:hAnsi="Times New Roman" w:cs="Times New Roman"/>
          <w:sz w:val="24"/>
          <w:szCs w:val="24"/>
        </w:rPr>
        <w:t>№ РД 09-</w:t>
      </w:r>
      <w:r w:rsidR="009C0E1E">
        <w:rPr>
          <w:rFonts w:ascii="Times New Roman" w:hAnsi="Times New Roman" w:cs="Times New Roman"/>
          <w:sz w:val="24"/>
          <w:szCs w:val="24"/>
        </w:rPr>
        <w:t>2319</w:t>
      </w:r>
      <w:r w:rsidR="00AE049A" w:rsidRPr="00AE049A">
        <w:rPr>
          <w:rFonts w:ascii="Times New Roman" w:hAnsi="Times New Roman" w:cs="Times New Roman"/>
          <w:sz w:val="24"/>
          <w:szCs w:val="24"/>
        </w:rPr>
        <w:t>/</w:t>
      </w:r>
      <w:r w:rsidR="009C0E1E">
        <w:rPr>
          <w:rFonts w:ascii="Times New Roman" w:hAnsi="Times New Roman" w:cs="Times New Roman"/>
          <w:sz w:val="24"/>
          <w:szCs w:val="24"/>
        </w:rPr>
        <w:t>07</w:t>
      </w:r>
      <w:r w:rsidR="00AE049A" w:rsidRPr="00AE049A">
        <w:rPr>
          <w:rFonts w:ascii="Times New Roman" w:hAnsi="Times New Roman" w:cs="Times New Roman"/>
          <w:sz w:val="24"/>
          <w:szCs w:val="24"/>
        </w:rPr>
        <w:t>.0</w:t>
      </w:r>
      <w:r w:rsidR="009C0E1E">
        <w:rPr>
          <w:rFonts w:ascii="Times New Roman" w:hAnsi="Times New Roman" w:cs="Times New Roman"/>
          <w:sz w:val="24"/>
          <w:szCs w:val="24"/>
        </w:rPr>
        <w:t>9</w:t>
      </w:r>
      <w:r w:rsidR="00AE049A" w:rsidRPr="00AE049A">
        <w:rPr>
          <w:rFonts w:ascii="Times New Roman" w:hAnsi="Times New Roman" w:cs="Times New Roman"/>
          <w:sz w:val="24"/>
          <w:szCs w:val="24"/>
        </w:rPr>
        <w:t xml:space="preserve">.2023 г. на министъра на образованието и науката за провеждане </w:t>
      </w:r>
      <w:r w:rsidR="00AE049A" w:rsidRPr="00B63997">
        <w:rPr>
          <w:rFonts w:ascii="Times New Roman" w:hAnsi="Times New Roman" w:cs="Times New Roman"/>
          <w:sz w:val="24"/>
          <w:szCs w:val="24"/>
        </w:rPr>
        <w:t xml:space="preserve">на конкурс </w:t>
      </w:r>
      <w:bookmarkEnd w:id="1"/>
      <w:r w:rsidR="00B63997" w:rsidRPr="00B63997">
        <w:rPr>
          <w:rFonts w:ascii="Times New Roman" w:eastAsia="Calibri" w:hAnsi="Times New Roman" w:cs="Times New Roman"/>
          <w:sz w:val="24"/>
          <w:szCs w:val="24"/>
        </w:rPr>
        <w:t>за длъжността „</w:t>
      </w:r>
      <w:r w:rsidR="00B63997" w:rsidRPr="009C0E1E">
        <w:rPr>
          <w:rFonts w:ascii="Times New Roman" w:eastAsia="Calibri" w:hAnsi="Times New Roman" w:cs="Times New Roman"/>
          <w:b/>
          <w:bCs/>
          <w:sz w:val="24"/>
          <w:szCs w:val="24"/>
        </w:rPr>
        <w:t>старши експерт по организация на средното образование</w:t>
      </w:r>
      <w:r w:rsidR="00B63997" w:rsidRPr="009C0E1E">
        <w:rPr>
          <w:rFonts w:ascii="Times New Roman" w:eastAsia="Calibri" w:hAnsi="Times New Roman" w:cs="Times New Roman"/>
          <w:sz w:val="24"/>
          <w:szCs w:val="24"/>
        </w:rPr>
        <w:t>”</w:t>
      </w:r>
      <w:r w:rsidR="00B63997" w:rsidRPr="009C0E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63997" w:rsidRPr="00B63997">
        <w:rPr>
          <w:rFonts w:ascii="Times New Roman" w:eastAsia="Calibri" w:hAnsi="Times New Roman" w:cs="Times New Roman"/>
          <w:sz w:val="24"/>
          <w:szCs w:val="24"/>
        </w:rPr>
        <w:t xml:space="preserve">в отдел „Организационно-методическа дейност и контрол“, Регионално управление на образованието – </w:t>
      </w:r>
      <w:r w:rsidR="009844FF">
        <w:rPr>
          <w:rFonts w:ascii="Times New Roman" w:eastAsia="Calibri" w:hAnsi="Times New Roman" w:cs="Times New Roman"/>
          <w:sz w:val="24"/>
          <w:szCs w:val="24"/>
        </w:rPr>
        <w:t>Русе</w:t>
      </w:r>
      <w:r w:rsidRPr="00B63997">
        <w:rPr>
          <w:rFonts w:ascii="Times New Roman" w:hAnsi="Times New Roman" w:cs="Times New Roman"/>
          <w:sz w:val="24"/>
          <w:szCs w:val="24"/>
        </w:rPr>
        <w:t>, реши:</w:t>
      </w:r>
    </w:p>
    <w:bookmarkEnd w:id="0"/>
    <w:p w14:paraId="354CA4A6" w14:textId="7A158D30" w:rsidR="00CF242A" w:rsidRDefault="007F2EF6" w:rsidP="00F72CA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0D5">
        <w:rPr>
          <w:rFonts w:ascii="Times New Roman" w:eastAsia="Calibri" w:hAnsi="Times New Roman" w:cs="Times New Roman"/>
          <w:b/>
          <w:sz w:val="24"/>
          <w:szCs w:val="24"/>
        </w:rPr>
        <w:t>Допуска до конкурс канди</w:t>
      </w:r>
      <w:r w:rsidR="00606F10" w:rsidRPr="00B970D5"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тите:</w:t>
      </w:r>
    </w:p>
    <w:p w14:paraId="6DBD2B6E" w14:textId="4F6BB27E" w:rsidR="009C0E1E" w:rsidRPr="009C0E1E" w:rsidRDefault="009C0E1E" w:rsidP="009C0E1E">
      <w:pPr>
        <w:autoSpaceDE w:val="0"/>
        <w:autoSpaceDN w:val="0"/>
        <w:adjustRightInd w:val="0"/>
        <w:spacing w:after="0" w:line="276" w:lineRule="auto"/>
        <w:ind w:left="-142" w:firstLine="8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E1E">
        <w:rPr>
          <w:rFonts w:ascii="Times New Roman" w:eastAsia="Calibri" w:hAnsi="Times New Roman" w:cs="Times New Roman"/>
          <w:sz w:val="24"/>
          <w:szCs w:val="24"/>
        </w:rPr>
        <w:t>1. Радослав Радоев;</w:t>
      </w:r>
    </w:p>
    <w:p w14:paraId="0D380823" w14:textId="71AB69CE" w:rsidR="009C0E1E" w:rsidRPr="009C0E1E" w:rsidRDefault="009C0E1E" w:rsidP="009C0E1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E1E">
        <w:rPr>
          <w:rFonts w:ascii="Times New Roman" w:eastAsia="Calibri" w:hAnsi="Times New Roman" w:cs="Times New Roman"/>
          <w:sz w:val="24"/>
          <w:szCs w:val="24"/>
        </w:rPr>
        <w:t>2. Мурад Мурадов;</w:t>
      </w:r>
    </w:p>
    <w:p w14:paraId="399CCCDB" w14:textId="27CC691A" w:rsidR="009C0E1E" w:rsidRDefault="009C0E1E" w:rsidP="009C0E1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E1E">
        <w:rPr>
          <w:rFonts w:ascii="Times New Roman" w:eastAsia="Calibri" w:hAnsi="Times New Roman" w:cs="Times New Roman"/>
          <w:sz w:val="24"/>
          <w:szCs w:val="24"/>
        </w:rPr>
        <w:t>3. Зорница Найденова.</w:t>
      </w:r>
    </w:p>
    <w:p w14:paraId="67E8D18D" w14:textId="77777777" w:rsidR="009C0E1E" w:rsidRPr="009C0E1E" w:rsidRDefault="009C0E1E" w:rsidP="009C0E1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28CB772C" w14:textId="319B5CA3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Допуснатите кандидати трябва да се явят за решаване на тест на </w:t>
      </w:r>
      <w:r w:rsidR="009C0E1E">
        <w:rPr>
          <w:rFonts w:ascii="Times New Roman" w:eastAsia="Calibri" w:hAnsi="Times New Roman" w:cs="Times New Roman"/>
          <w:sz w:val="24"/>
          <w:szCs w:val="24"/>
        </w:rPr>
        <w:t>03</w:t>
      </w:r>
      <w:r w:rsidRPr="00B63997">
        <w:rPr>
          <w:rFonts w:ascii="Times New Roman" w:eastAsia="Calibri" w:hAnsi="Times New Roman" w:cs="Times New Roman"/>
          <w:sz w:val="24"/>
          <w:szCs w:val="24"/>
        </w:rPr>
        <w:t>.</w:t>
      </w:r>
      <w:r w:rsidR="009C0E1E">
        <w:rPr>
          <w:rFonts w:ascii="Times New Roman" w:eastAsia="Calibri" w:hAnsi="Times New Roman" w:cs="Times New Roman"/>
          <w:sz w:val="24"/>
          <w:szCs w:val="24"/>
        </w:rPr>
        <w:t>10</w:t>
      </w: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.2023 г. от 10:00 ч. в зала </w:t>
      </w:r>
      <w:r w:rsidR="009C0E1E">
        <w:rPr>
          <w:rFonts w:ascii="Times New Roman" w:eastAsia="Calibri" w:hAnsi="Times New Roman" w:cs="Times New Roman"/>
          <w:sz w:val="24"/>
          <w:szCs w:val="24"/>
        </w:rPr>
        <w:t>1</w:t>
      </w:r>
      <w:r w:rsidRPr="00B63997">
        <w:rPr>
          <w:rFonts w:ascii="Times New Roman" w:eastAsia="Calibri" w:hAnsi="Times New Roman" w:cs="Times New Roman"/>
          <w:sz w:val="24"/>
          <w:szCs w:val="24"/>
        </w:rPr>
        <w:t>, етаж 7 в сградата на Министерството на образованието и науката, гр. София, бул. „Княз Дондуков“ 2А. Интервюто с допуснатите след теста кандидати ще се проведе в същия ден.</w:t>
      </w:r>
    </w:p>
    <w:p w14:paraId="20A7A5EF" w14:textId="77777777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Кандидатите следва да носят документ за самоличност. </w:t>
      </w:r>
    </w:p>
    <w:p w14:paraId="3331F79A" w14:textId="77777777" w:rsidR="00B63997" w:rsidRDefault="00B63997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517AA8" w14:textId="77777777" w:rsidR="009C0E1E" w:rsidRPr="00CF242A" w:rsidRDefault="009C0E1E" w:rsidP="009C0E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Списък на </w:t>
      </w:r>
      <w:r w:rsidRPr="00B970D5">
        <w:rPr>
          <w:rFonts w:ascii="Times New Roman" w:hAnsi="Times New Roman" w:cs="Times New Roman"/>
          <w:b/>
          <w:sz w:val="24"/>
          <w:szCs w:val="24"/>
          <w:u w:val="single"/>
        </w:rPr>
        <w:t>нормативните актове,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които кандидатите трябва да познават и използват:</w:t>
      </w:r>
    </w:p>
    <w:p w14:paraId="29DB3FB2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предучилищното и училищното образование</w:t>
      </w:r>
    </w:p>
    <w:p w14:paraId="5B276023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КОДЕКС на труда</w:t>
      </w:r>
    </w:p>
    <w:p w14:paraId="109FFBB4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Административнопроцесуалния кодекс</w:t>
      </w:r>
    </w:p>
    <w:p w14:paraId="6487EBD3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закрила на детето</w:t>
      </w:r>
    </w:p>
    <w:p w14:paraId="4D6EE9C6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държавния служител</w:t>
      </w:r>
    </w:p>
    <w:p w14:paraId="330B2EE4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администрацията</w:t>
      </w:r>
    </w:p>
    <w:p w14:paraId="4F12B220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достъп до обществена информация</w:t>
      </w:r>
    </w:p>
    <w:p w14:paraId="1B48528A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противодействие на корупцията и за отнемане на незаконно придобитото имущество</w:t>
      </w:r>
    </w:p>
    <w:p w14:paraId="4093349A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Правилник за устройството и функциите на регионалните управления на образованието</w:t>
      </w:r>
    </w:p>
    <w:p w14:paraId="6A55C1D3" w14:textId="77777777" w:rsidR="009C0E1E" w:rsidRPr="00BE5716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bookmarkStart w:id="2" w:name="_Hlk127281867"/>
      <w:r w:rsidRPr="00BE5716">
        <w:rPr>
          <w:rFonts w:ascii="Times New Roman" w:eastAsia="Times New Roman" w:hAnsi="Times New Roman" w:cs="Times New Roman"/>
        </w:rPr>
        <w:t>НАРЕДБА № 1 от 08.09.2015 г. за условията и реда за провеждане на обучение чрез работа (</w:t>
      </w:r>
      <w:proofErr w:type="spellStart"/>
      <w:r w:rsidRPr="00BE5716">
        <w:rPr>
          <w:rFonts w:ascii="Times New Roman" w:eastAsia="Times New Roman" w:hAnsi="Times New Roman" w:cs="Times New Roman"/>
        </w:rPr>
        <w:t>дуална</w:t>
      </w:r>
      <w:proofErr w:type="spellEnd"/>
      <w:r w:rsidRPr="00BE5716">
        <w:rPr>
          <w:rFonts w:ascii="Times New Roman" w:eastAsia="Times New Roman" w:hAnsi="Times New Roman" w:cs="Times New Roman"/>
        </w:rPr>
        <w:t xml:space="preserve"> система на обучение)</w:t>
      </w:r>
    </w:p>
    <w:p w14:paraId="76F9993C" w14:textId="77777777" w:rsidR="009C0E1E" w:rsidRPr="00BE5716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bookmarkStart w:id="3" w:name="_Hlk127281894"/>
      <w:bookmarkEnd w:id="2"/>
      <w:r w:rsidRPr="00BE5716">
        <w:rPr>
          <w:rFonts w:ascii="Times New Roman" w:eastAsia="Times New Roman" w:hAnsi="Times New Roman" w:cs="Times New Roman"/>
        </w:rPr>
        <w:t>НАРЕДБА № 2 от 13.11.2014 г. за условията и реда за валидиране на професионални знания, умения и компетентности</w:t>
      </w:r>
    </w:p>
    <w:bookmarkEnd w:id="3"/>
    <w:p w14:paraId="60788DFA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3 от 6 април 2017 г. за условията и реда за приемане и обучение на лицата, търсещи или получили международна закрила </w:t>
      </w:r>
    </w:p>
    <w:p w14:paraId="0BEBA157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4 от 30 ноември 2015 г. за учебния план </w:t>
      </w:r>
    </w:p>
    <w:p w14:paraId="69994132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4 от 20.04.2017 г. за нормиране и заплащане на труда </w:t>
      </w:r>
    </w:p>
    <w:p w14:paraId="37671D04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№ 5 от 03.06.2016 г. за предучилищното образование</w:t>
      </w:r>
    </w:p>
    <w:p w14:paraId="09D0F3FB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8 от 11.08.2016 г. за информацията и документите за системата на предучилищното и училищното образование </w:t>
      </w:r>
    </w:p>
    <w:p w14:paraId="302C8946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НАРЕДБА № 9 от 19 август 2016 г. за институциите в системата на предучилищното и училищното образование </w:t>
      </w:r>
    </w:p>
    <w:p w14:paraId="379B18E6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10 от 01.09.2016 г. за организация на дейностите в училищното образование </w:t>
      </w:r>
    </w:p>
    <w:p w14:paraId="5416FA8F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10 от 19.12.2017 г. за познавателните книжки, учебниците и учебните помагала </w:t>
      </w:r>
    </w:p>
    <w:p w14:paraId="109712F9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11 от 01.09.2016 г. за оценяване на резултатите от обучението на учениците </w:t>
      </w:r>
    </w:p>
    <w:p w14:paraId="0EBF97D4" w14:textId="77777777" w:rsidR="009C0E1E" w:rsidRDefault="009C0E1E" w:rsidP="009C0E1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№ 13 от 21.09.2016 г. за гражданското, здравното, екологичното и интеркултурното образование</w:t>
      </w:r>
    </w:p>
    <w:p w14:paraId="67304A6C" w14:textId="77777777" w:rsidR="009C0E1E" w:rsidRDefault="009C0E1E" w:rsidP="009C0E1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15 от 22.07.2019 г. за статута и професионалното развитие на учителите, директорите и другите педагогически специалисти </w:t>
      </w:r>
    </w:p>
    <w:p w14:paraId="42A40A18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bookmarkStart w:id="4" w:name="_Hlk127273934"/>
      <w:r>
        <w:rPr>
          <w:rFonts w:ascii="Times New Roman" w:eastAsia="Times New Roman" w:hAnsi="Times New Roman" w:cs="Times New Roman"/>
        </w:rPr>
        <w:t xml:space="preserve">НАРЕДБА № 18 от 9 септември 2021 г. за инспектирането на детските градини и училищата </w:t>
      </w:r>
    </w:p>
    <w:p w14:paraId="2A241409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hanging="2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№ 24 от 10 септември 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bookmarkEnd w:id="4"/>
    <w:p w14:paraId="45216487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</w:r>
    </w:p>
    <w:p w14:paraId="2D1A5EEB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за приобщаващото образование</w:t>
      </w:r>
    </w:p>
    <w:p w14:paraId="67B828F9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за финансирането на институциите в системата на предучилищното и училищното образование</w:t>
      </w:r>
    </w:p>
    <w:p w14:paraId="1F08BCDD" w14:textId="77777777" w:rsidR="009C0E1E" w:rsidRDefault="009C0E1E" w:rsidP="009C0E1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за условията и реда за оценяване изпълнението на служителите в държавната администрация </w:t>
      </w:r>
    </w:p>
    <w:p w14:paraId="7E11901E" w14:textId="77777777" w:rsidR="00FA7DDF" w:rsidRDefault="00FA7DD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D2D95F" w14:textId="77777777" w:rsidR="00223EFA" w:rsidRDefault="00223EF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4C5A40" w14:textId="77777777" w:rsidR="00DF431E" w:rsidRDefault="00DF431E" w:rsidP="00DF4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1F4560E4" w14:textId="09EB9AA4" w:rsidR="009844FF" w:rsidRDefault="009844F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84605" w14:textId="77777777" w:rsidR="00C53B1D" w:rsidRDefault="00C53B1D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D51B20" w14:textId="79AEBAC0" w:rsidR="00B63997" w:rsidRPr="00CF242A" w:rsidRDefault="00B63997" w:rsidP="00B63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</w:t>
      </w:r>
      <w:r w:rsidR="00743DFD">
        <w:rPr>
          <w:rFonts w:ascii="Times New Roman" w:hAnsi="Times New Roman" w:cs="Times New Roman"/>
          <w:b/>
          <w:sz w:val="28"/>
          <w:szCs w:val="28"/>
        </w:rPr>
        <w:t>не</w:t>
      </w:r>
      <w:r w:rsidRPr="00CF242A">
        <w:rPr>
          <w:rFonts w:ascii="Times New Roman" w:hAnsi="Times New Roman" w:cs="Times New Roman"/>
          <w:b/>
          <w:sz w:val="28"/>
          <w:szCs w:val="28"/>
        </w:rPr>
        <w:t xml:space="preserve">допуснатите кандидати </w:t>
      </w:r>
      <w:r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„старши експерт по организация на средното образование” в отдел „Организационно-методическа дейност и контрол“ (ОМДК), Регионално управление на образованието (РУО) – </w:t>
      </w:r>
      <w:r w:rsidR="009844FF">
        <w:rPr>
          <w:rFonts w:ascii="Times New Roman" w:hAnsi="Times New Roman" w:cs="Times New Roman"/>
          <w:b/>
          <w:sz w:val="28"/>
          <w:szCs w:val="28"/>
        </w:rPr>
        <w:t>Русе</w:t>
      </w:r>
    </w:p>
    <w:p w14:paraId="647E6FAB" w14:textId="77777777" w:rsidR="00B63997" w:rsidRPr="00E23625" w:rsidRDefault="00B63997" w:rsidP="00B63997">
      <w:pPr>
        <w:rPr>
          <w:rFonts w:ascii="Times New Roman" w:hAnsi="Times New Roman" w:cs="Times New Roman"/>
          <w:sz w:val="16"/>
          <w:szCs w:val="16"/>
        </w:rPr>
      </w:pPr>
    </w:p>
    <w:p w14:paraId="618ED32D" w14:textId="30A0A138" w:rsidR="00B63997" w:rsidRPr="00B63997" w:rsidRDefault="00B63997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Заповед </w:t>
      </w:r>
      <w:r w:rsidRPr="00AE049A">
        <w:rPr>
          <w:rFonts w:ascii="Times New Roman" w:hAnsi="Times New Roman" w:cs="Times New Roman"/>
          <w:sz w:val="24"/>
          <w:szCs w:val="24"/>
        </w:rPr>
        <w:t>№ РД 09-</w:t>
      </w:r>
      <w:r w:rsidR="009C0E1E">
        <w:rPr>
          <w:rFonts w:ascii="Times New Roman" w:hAnsi="Times New Roman" w:cs="Times New Roman"/>
          <w:sz w:val="24"/>
          <w:szCs w:val="24"/>
        </w:rPr>
        <w:t>2319</w:t>
      </w:r>
      <w:r w:rsidRPr="00AE049A">
        <w:rPr>
          <w:rFonts w:ascii="Times New Roman" w:hAnsi="Times New Roman" w:cs="Times New Roman"/>
          <w:sz w:val="24"/>
          <w:szCs w:val="24"/>
        </w:rPr>
        <w:t>/</w:t>
      </w:r>
      <w:r w:rsidR="009C0E1E">
        <w:rPr>
          <w:rFonts w:ascii="Times New Roman" w:hAnsi="Times New Roman" w:cs="Times New Roman"/>
          <w:sz w:val="24"/>
          <w:szCs w:val="24"/>
        </w:rPr>
        <w:t>07</w:t>
      </w:r>
      <w:r w:rsidRPr="00AE049A">
        <w:rPr>
          <w:rFonts w:ascii="Times New Roman" w:hAnsi="Times New Roman" w:cs="Times New Roman"/>
          <w:sz w:val="24"/>
          <w:szCs w:val="24"/>
        </w:rPr>
        <w:t>.0</w:t>
      </w:r>
      <w:r w:rsidR="009C0E1E">
        <w:rPr>
          <w:rFonts w:ascii="Times New Roman" w:hAnsi="Times New Roman" w:cs="Times New Roman"/>
          <w:sz w:val="24"/>
          <w:szCs w:val="24"/>
        </w:rPr>
        <w:t>9</w:t>
      </w:r>
      <w:r w:rsidRPr="00AE049A">
        <w:rPr>
          <w:rFonts w:ascii="Times New Roman" w:hAnsi="Times New Roman" w:cs="Times New Roman"/>
          <w:sz w:val="24"/>
          <w:szCs w:val="24"/>
        </w:rPr>
        <w:t xml:space="preserve">.2023 г. на министъра на образованието и науката за провеждане </w:t>
      </w:r>
      <w:r w:rsidRPr="00B63997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Pr="00B63997">
        <w:rPr>
          <w:rFonts w:ascii="Times New Roman" w:eastAsia="Calibri" w:hAnsi="Times New Roman" w:cs="Times New Roman"/>
          <w:sz w:val="24"/>
          <w:szCs w:val="24"/>
        </w:rPr>
        <w:t>за длъжността „</w:t>
      </w:r>
      <w:r w:rsidRPr="009C0E1E">
        <w:rPr>
          <w:rFonts w:ascii="Times New Roman" w:eastAsia="Calibri" w:hAnsi="Times New Roman" w:cs="Times New Roman"/>
          <w:b/>
          <w:bCs/>
          <w:sz w:val="24"/>
          <w:szCs w:val="24"/>
        </w:rPr>
        <w:t>старши експерт по организация на средното образование</w:t>
      </w: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” в отдел „Организационно-методическа дейност и контрол“, Регионално управление на образованието – </w:t>
      </w:r>
      <w:r w:rsidR="009844FF">
        <w:rPr>
          <w:rFonts w:ascii="Times New Roman" w:eastAsia="Calibri" w:hAnsi="Times New Roman" w:cs="Times New Roman"/>
          <w:sz w:val="24"/>
          <w:szCs w:val="24"/>
        </w:rPr>
        <w:t>Русе</w:t>
      </w:r>
      <w:r w:rsidRPr="00B63997">
        <w:rPr>
          <w:rFonts w:ascii="Times New Roman" w:hAnsi="Times New Roman" w:cs="Times New Roman"/>
          <w:sz w:val="24"/>
          <w:szCs w:val="24"/>
        </w:rPr>
        <w:t>, реши:</w:t>
      </w:r>
    </w:p>
    <w:p w14:paraId="6A4AD018" w14:textId="77777777" w:rsidR="009C0E1E" w:rsidRPr="00007A2F" w:rsidRDefault="009C0E1E" w:rsidP="009C0E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7A2F">
        <w:rPr>
          <w:rFonts w:ascii="Times New Roman" w:eastAsia="Calibri" w:hAnsi="Times New Roman" w:cs="Times New Roman"/>
          <w:b/>
          <w:bCs/>
          <w:sz w:val="24"/>
          <w:szCs w:val="24"/>
        </w:rPr>
        <w:t>Не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07A2F">
        <w:rPr>
          <w:rFonts w:ascii="Times New Roman" w:eastAsia="Calibri" w:hAnsi="Times New Roman" w:cs="Times New Roman"/>
          <w:b/>
          <w:bCs/>
          <w:sz w:val="24"/>
          <w:szCs w:val="24"/>
        </w:rPr>
        <w:t>допуска до конкурс:</w:t>
      </w:r>
    </w:p>
    <w:p w14:paraId="531E07A7" w14:textId="77777777" w:rsidR="009C0E1E" w:rsidRPr="00B970D5" w:rsidRDefault="009C0E1E" w:rsidP="009C0E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Няма недопуснати кандидати. </w:t>
      </w:r>
    </w:p>
    <w:p w14:paraId="34503ABD" w14:textId="5DFD044B" w:rsidR="00F84E6B" w:rsidRDefault="00F84E6B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A9799" w14:textId="77777777" w:rsidR="00D72855" w:rsidRDefault="00D72855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EA342A" w14:textId="4D0E17B0" w:rsidR="00F84E6B" w:rsidRDefault="00C54CD0" w:rsidP="00F84E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516F0A76" w14:textId="77777777" w:rsidR="00CF242A" w:rsidRDefault="00CF242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242A" w:rsidSect="000828CA"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4725"/>
    <w:multiLevelType w:val="hybridMultilevel"/>
    <w:tmpl w:val="505A1962"/>
    <w:lvl w:ilvl="0" w:tplc="156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C5"/>
    <w:rsid w:val="00007A2F"/>
    <w:rsid w:val="00015CC1"/>
    <w:rsid w:val="00046865"/>
    <w:rsid w:val="00057AD4"/>
    <w:rsid w:val="000828CA"/>
    <w:rsid w:val="00101900"/>
    <w:rsid w:val="00107E48"/>
    <w:rsid w:val="00137F59"/>
    <w:rsid w:val="00170DAA"/>
    <w:rsid w:val="001A1C04"/>
    <w:rsid w:val="001B185B"/>
    <w:rsid w:val="001B630F"/>
    <w:rsid w:val="001F4A9C"/>
    <w:rsid w:val="00223EFA"/>
    <w:rsid w:val="00265230"/>
    <w:rsid w:val="00282ED5"/>
    <w:rsid w:val="002C0A62"/>
    <w:rsid w:val="002C1678"/>
    <w:rsid w:val="002E661A"/>
    <w:rsid w:val="00301B35"/>
    <w:rsid w:val="003114F5"/>
    <w:rsid w:val="00387CC1"/>
    <w:rsid w:val="00397C91"/>
    <w:rsid w:val="003D5052"/>
    <w:rsid w:val="003F0111"/>
    <w:rsid w:val="00421FBA"/>
    <w:rsid w:val="00436DD1"/>
    <w:rsid w:val="0045572E"/>
    <w:rsid w:val="004803AB"/>
    <w:rsid w:val="004852CC"/>
    <w:rsid w:val="00486E21"/>
    <w:rsid w:val="0049693C"/>
    <w:rsid w:val="004D2DAE"/>
    <w:rsid w:val="004F2E4A"/>
    <w:rsid w:val="00524356"/>
    <w:rsid w:val="00572409"/>
    <w:rsid w:val="00572E0B"/>
    <w:rsid w:val="00575B1C"/>
    <w:rsid w:val="005B7173"/>
    <w:rsid w:val="005F0E6A"/>
    <w:rsid w:val="00602408"/>
    <w:rsid w:val="00604E60"/>
    <w:rsid w:val="00606F10"/>
    <w:rsid w:val="00642162"/>
    <w:rsid w:val="006663FA"/>
    <w:rsid w:val="00696E20"/>
    <w:rsid w:val="00722E7C"/>
    <w:rsid w:val="00743DFD"/>
    <w:rsid w:val="00786ED7"/>
    <w:rsid w:val="007875A3"/>
    <w:rsid w:val="007A339D"/>
    <w:rsid w:val="007B40B8"/>
    <w:rsid w:val="007F2EF6"/>
    <w:rsid w:val="008101C9"/>
    <w:rsid w:val="00832BD5"/>
    <w:rsid w:val="008345CA"/>
    <w:rsid w:val="00846746"/>
    <w:rsid w:val="00866521"/>
    <w:rsid w:val="008D7CBA"/>
    <w:rsid w:val="00955E1D"/>
    <w:rsid w:val="009654FE"/>
    <w:rsid w:val="009844FF"/>
    <w:rsid w:val="009B422A"/>
    <w:rsid w:val="009B6867"/>
    <w:rsid w:val="009C0E1E"/>
    <w:rsid w:val="00A23B64"/>
    <w:rsid w:val="00A372CF"/>
    <w:rsid w:val="00A45060"/>
    <w:rsid w:val="00A50D9D"/>
    <w:rsid w:val="00A673C5"/>
    <w:rsid w:val="00AE049A"/>
    <w:rsid w:val="00AE4AB1"/>
    <w:rsid w:val="00B02561"/>
    <w:rsid w:val="00B63997"/>
    <w:rsid w:val="00B86B99"/>
    <w:rsid w:val="00B970D5"/>
    <w:rsid w:val="00BA746A"/>
    <w:rsid w:val="00BE5716"/>
    <w:rsid w:val="00C06641"/>
    <w:rsid w:val="00C204B8"/>
    <w:rsid w:val="00C45E0D"/>
    <w:rsid w:val="00C53B1D"/>
    <w:rsid w:val="00C54CD0"/>
    <w:rsid w:val="00C81BF8"/>
    <w:rsid w:val="00CE6DA3"/>
    <w:rsid w:val="00CF242A"/>
    <w:rsid w:val="00D23498"/>
    <w:rsid w:val="00D72855"/>
    <w:rsid w:val="00D75466"/>
    <w:rsid w:val="00D82E9F"/>
    <w:rsid w:val="00D846E8"/>
    <w:rsid w:val="00DA3A19"/>
    <w:rsid w:val="00DF431E"/>
    <w:rsid w:val="00E05326"/>
    <w:rsid w:val="00E14B5B"/>
    <w:rsid w:val="00E23625"/>
    <w:rsid w:val="00E35256"/>
    <w:rsid w:val="00E72AC3"/>
    <w:rsid w:val="00E84277"/>
    <w:rsid w:val="00E86650"/>
    <w:rsid w:val="00E97A0E"/>
    <w:rsid w:val="00ED611D"/>
    <w:rsid w:val="00F06D4A"/>
    <w:rsid w:val="00F10D90"/>
    <w:rsid w:val="00F4442E"/>
    <w:rsid w:val="00F47539"/>
    <w:rsid w:val="00F72CAC"/>
    <w:rsid w:val="00F81C72"/>
    <w:rsid w:val="00F84E6B"/>
    <w:rsid w:val="00F95B63"/>
    <w:rsid w:val="00FA7DDF"/>
    <w:rsid w:val="00FB35B4"/>
    <w:rsid w:val="00FC1817"/>
    <w:rsid w:val="00FD389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BC46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Konstantin D. Dimitrov</cp:lastModifiedBy>
  <cp:revision>92</cp:revision>
  <cp:lastPrinted>2023-03-01T11:42:00Z</cp:lastPrinted>
  <dcterms:created xsi:type="dcterms:W3CDTF">2021-10-22T08:06:00Z</dcterms:created>
  <dcterms:modified xsi:type="dcterms:W3CDTF">2023-09-14T10:05:00Z</dcterms:modified>
</cp:coreProperties>
</file>