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F624F" w14:textId="77777777" w:rsidR="004149B4" w:rsidRDefault="004149B4" w:rsidP="008730B0">
      <w:pPr>
        <w:spacing w:before="100" w:beforeAutospacing="1" w:after="100" w:afterAutospacing="1"/>
        <w:rPr>
          <w:b/>
          <w:bCs/>
          <w:color w:val="000000"/>
          <w:szCs w:val="24"/>
        </w:rPr>
      </w:pPr>
      <w:bookmarkStart w:id="0" w:name="_GoBack"/>
      <w:bookmarkEnd w:id="0"/>
    </w:p>
    <w:p w14:paraId="6AA6E1CB" w14:textId="5014C6E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3795F6A5" w14:textId="7A431B69" w:rsidR="00DC1885" w:rsidRDefault="00DC1885" w:rsidP="00382208">
      <w:pPr>
        <w:ind w:firstLine="706"/>
        <w:jc w:val="center"/>
        <w:rPr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</w:t>
      </w:r>
      <w:r w:rsidR="00382208">
        <w:rPr>
          <w:b/>
          <w:bCs/>
          <w:szCs w:val="24"/>
        </w:rPr>
        <w:t xml:space="preserve"> </w:t>
      </w:r>
      <w:r w:rsidR="00DF53A4">
        <w:rPr>
          <w:b/>
          <w:bCs/>
          <w:szCs w:val="24"/>
        </w:rPr>
        <w:t>ц</w:t>
      </w:r>
      <w:r w:rsidR="00382208" w:rsidRPr="00382208">
        <w:rPr>
          <w:b/>
          <w:bCs/>
          <w:szCs w:val="24"/>
        </w:rPr>
        <w:t>ентър за подкрепа на личностно развити</w:t>
      </w:r>
      <w:r w:rsidR="00611942">
        <w:rPr>
          <w:b/>
          <w:bCs/>
          <w:szCs w:val="24"/>
        </w:rPr>
        <w:t>е – ученическо общежитие</w:t>
      </w:r>
      <w:r w:rsidR="00DF53A4">
        <w:rPr>
          <w:b/>
          <w:bCs/>
          <w:szCs w:val="24"/>
        </w:rPr>
        <w:t>,</w:t>
      </w:r>
      <w:r w:rsidR="00382208" w:rsidRPr="00382208">
        <w:rPr>
          <w:b/>
          <w:bCs/>
          <w:szCs w:val="24"/>
        </w:rPr>
        <w:t xml:space="preserve"> </w:t>
      </w:r>
      <w:r w:rsidR="00653F17">
        <w:rPr>
          <w:b/>
          <w:bCs/>
          <w:szCs w:val="24"/>
        </w:rPr>
        <w:t>чиято дейност не се организира от училища</w:t>
      </w:r>
      <w:r w:rsidR="009E3B37">
        <w:rPr>
          <w:b/>
          <w:bCs/>
          <w:szCs w:val="24"/>
        </w:rPr>
        <w:t>,</w:t>
      </w:r>
      <w:r w:rsidR="00653F17">
        <w:rPr>
          <w:b/>
          <w:bCs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29A34B36" w14:textId="77777777" w:rsidR="00382208" w:rsidRPr="00382208" w:rsidRDefault="00382208" w:rsidP="00382208">
      <w:pPr>
        <w:ind w:firstLine="706"/>
        <w:jc w:val="center"/>
        <w:rPr>
          <w:szCs w:val="24"/>
        </w:rPr>
      </w:pP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131E36CD" w14:textId="77777777" w:rsidR="00DC1885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3F735E79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lastRenderedPageBreak/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32B98820" w:rsidR="00DC1885" w:rsidRDefault="005323C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4420A15C" w:rsidR="00994791" w:rsidRPr="00382208" w:rsidRDefault="00382208" w:rsidP="00382208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382208">
        <w:rPr>
          <w:szCs w:val="24"/>
        </w:rPr>
        <w:t>ПРАВИЛНИК за устройството и дейността на ученическите общежития, чиято дейност не се организира от училища</w:t>
      </w:r>
    </w:p>
    <w:sectPr w:rsidR="00994791" w:rsidRPr="00382208" w:rsidSect="00E06EFC">
      <w:headerReference w:type="default" r:id="rId24"/>
      <w:headerReference w:type="first" r:id="rId25"/>
      <w:footerReference w:type="first" r:id="rId26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73B6" w14:textId="77777777" w:rsidR="005323C5" w:rsidRDefault="005323C5" w:rsidP="003E04C6">
      <w:r>
        <w:separator/>
      </w:r>
    </w:p>
  </w:endnote>
  <w:endnote w:type="continuationSeparator" w:id="0">
    <w:p w14:paraId="66AA6177" w14:textId="77777777" w:rsidR="005323C5" w:rsidRDefault="005323C5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4CB6" w14:textId="77777777" w:rsidR="005323C5" w:rsidRDefault="005323C5" w:rsidP="003E04C6">
      <w:r>
        <w:separator/>
      </w:r>
    </w:p>
  </w:footnote>
  <w:footnote w:type="continuationSeparator" w:id="0">
    <w:p w14:paraId="43327E12" w14:textId="77777777" w:rsidR="005323C5" w:rsidRDefault="005323C5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18059" w14:textId="77777777" w:rsidR="008730B0" w:rsidRPr="00BF1CB9" w:rsidRDefault="008730B0" w:rsidP="008730B0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0E09E53E" w14:textId="77777777" w:rsidR="008730B0" w:rsidRDefault="008730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827B" w14:textId="77777777" w:rsidR="008730B0" w:rsidRPr="00BF1CB9" w:rsidRDefault="008730B0" w:rsidP="008730B0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674443A2" w14:textId="77777777" w:rsidR="008730B0" w:rsidRDefault="008730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4ED5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2208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149B4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1A13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323C5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E064E"/>
    <w:rsid w:val="005F084E"/>
    <w:rsid w:val="005F1ADF"/>
    <w:rsid w:val="005F24CC"/>
    <w:rsid w:val="005F7AEA"/>
    <w:rsid w:val="00602DB1"/>
    <w:rsid w:val="0060592A"/>
    <w:rsid w:val="00606FE4"/>
    <w:rsid w:val="00610FF3"/>
    <w:rsid w:val="00611942"/>
    <w:rsid w:val="00622BC4"/>
    <w:rsid w:val="00625DE5"/>
    <w:rsid w:val="006324DA"/>
    <w:rsid w:val="0063703D"/>
    <w:rsid w:val="0064224D"/>
    <w:rsid w:val="00646184"/>
    <w:rsid w:val="00650E52"/>
    <w:rsid w:val="00651272"/>
    <w:rsid w:val="00653F17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E57DA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730B0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0DA9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3B37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94685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B23F7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1799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53A4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433B9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05B9A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a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3">
    <w:name w:val="Hyperlink"/>
    <w:basedOn w:val="a0"/>
    <w:rsid w:val="00D0653B"/>
    <w:rPr>
      <w:color w:val="0000FF"/>
      <w:u w:val="single"/>
    </w:rPr>
  </w:style>
  <w:style w:type="paragraph" w:customStyle="1" w:styleId="CharCharCharChar">
    <w:name w:val="Char Char Char Char"/>
    <w:basedOn w:val="a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4">
    <w:name w:val="FollowedHyperlink"/>
    <w:basedOn w:val="a0"/>
    <w:rsid w:val="00010946"/>
    <w:rPr>
      <w:color w:val="800080"/>
      <w:u w:val="single"/>
    </w:rPr>
  </w:style>
  <w:style w:type="paragraph" w:styleId="a5">
    <w:name w:val="Document Map"/>
    <w:basedOn w:val="a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a6">
    <w:name w:val="Table Grid"/>
    <w:basedOn w:val="a1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a8">
    <w:name w:val="Body Text"/>
    <w:basedOn w:val="a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a9">
    <w:name w:val="header"/>
    <w:basedOn w:val="a"/>
    <w:link w:val="aa"/>
    <w:rsid w:val="003E04C6"/>
    <w:pPr>
      <w:tabs>
        <w:tab w:val="center" w:pos="4513"/>
        <w:tab w:val="right" w:pos="9026"/>
      </w:tabs>
    </w:pPr>
  </w:style>
  <w:style w:type="character" w:customStyle="1" w:styleId="aa">
    <w:name w:val="Горен колонтитул Знак"/>
    <w:basedOn w:val="a0"/>
    <w:link w:val="a9"/>
    <w:rsid w:val="003E04C6"/>
    <w:rPr>
      <w:rFonts w:ascii="Timok" w:hAnsi="Timok"/>
      <w:sz w:val="28"/>
      <w:lang w:val="en-GB"/>
    </w:rPr>
  </w:style>
  <w:style w:type="paragraph" w:styleId="ab">
    <w:name w:val="footer"/>
    <w:basedOn w:val="a"/>
    <w:link w:val="ac"/>
    <w:rsid w:val="003E04C6"/>
    <w:pPr>
      <w:tabs>
        <w:tab w:val="center" w:pos="4513"/>
        <w:tab w:val="right" w:pos="9026"/>
      </w:tabs>
    </w:pPr>
  </w:style>
  <w:style w:type="character" w:customStyle="1" w:styleId="ac">
    <w:name w:val="Долен колонтитул Знак"/>
    <w:basedOn w:val="a0"/>
    <w:link w:val="ab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a0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ad">
    <w:name w:val="List Paragraph"/>
    <w:basedOn w:val="a"/>
    <w:uiPriority w:val="34"/>
    <w:qFormat/>
    <w:rsid w:val="00D213BF"/>
    <w:pPr>
      <w:ind w:left="720"/>
      <w:contextualSpacing/>
    </w:pPr>
  </w:style>
  <w:style w:type="character" w:styleId="ae">
    <w:name w:val="Emphasis"/>
    <w:basedOn w:val="a0"/>
    <w:qFormat/>
    <w:rsid w:val="00D377FD"/>
    <w:rPr>
      <w:i/>
      <w:iCs/>
    </w:rPr>
  </w:style>
  <w:style w:type="character" w:customStyle="1" w:styleId="10">
    <w:name w:val="Заглавие 1 Знак"/>
    <w:basedOn w:val="a0"/>
    <w:link w:val="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a0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67/nrdb14_161116_obleklo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5/nrdb_patuv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9/naredba_kvalifikacia_uchite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15038/naredba-2017-finansirane_10041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6/nrdb_inspektirane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48/nrdb_priobshavashto_271017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6F17-A9D8-4EEC-9E54-CCB64633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rio_ruse</cp:lastModifiedBy>
  <cp:revision>6</cp:revision>
  <cp:lastPrinted>2025-03-05T08:41:00Z</cp:lastPrinted>
  <dcterms:created xsi:type="dcterms:W3CDTF">2025-05-27T14:40:00Z</dcterms:created>
  <dcterms:modified xsi:type="dcterms:W3CDTF">2025-05-30T06:43:00Z</dcterms:modified>
</cp:coreProperties>
</file>