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5"/>
        <w:gridCol w:w="7447"/>
      </w:tblGrid>
      <w:tr w:rsidR="003C190D" w:rsidRPr="00C06584" w14:paraId="1539B8A0" w14:textId="77777777" w:rsidTr="004D450F">
        <w:tc>
          <w:tcPr>
            <w:tcW w:w="1735" w:type="dxa"/>
            <w:shd w:val="clear" w:color="auto" w:fill="auto"/>
          </w:tcPr>
          <w:p w14:paraId="46C8E3BE" w14:textId="77777777" w:rsidR="003C190D" w:rsidRDefault="003C190D" w:rsidP="004D450F">
            <w:pPr>
              <w:pStyle w:val="Header"/>
              <w:rPr>
                <w:sz w:val="28"/>
                <w:szCs w:val="28"/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26C8E37" wp14:editId="7998C7BE">
                  <wp:extent cx="904875" cy="1076325"/>
                  <wp:effectExtent l="0" t="0" r="9525" b="952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23D5DCF9" w14:textId="77777777" w:rsidR="003C190D" w:rsidRPr="00C06584" w:rsidRDefault="003C190D" w:rsidP="004D450F">
            <w:pPr>
              <w:pStyle w:val="Header"/>
              <w:ind w:hanging="108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C06584">
              <w:rPr>
                <w:rFonts w:ascii="Arial" w:hAnsi="Arial" w:cs="Arial"/>
                <w:b/>
                <w:sz w:val="28"/>
                <w:szCs w:val="28"/>
                <w:lang w:val="bg-BG"/>
              </w:rPr>
              <w:t>РЕПУБЛИКА БЪЛГАРИЯ</w:t>
            </w:r>
          </w:p>
          <w:p w14:paraId="5E8AF3FA" w14:textId="77777777" w:rsidR="003C190D" w:rsidRPr="00C06584" w:rsidRDefault="003C190D" w:rsidP="004D450F">
            <w:pPr>
              <w:pStyle w:val="Header"/>
              <w:ind w:left="-108"/>
              <w:jc w:val="both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>Министерство на образованието и науката</w:t>
            </w:r>
          </w:p>
          <w:p w14:paraId="13BEAE84" w14:textId="77777777" w:rsidR="003C190D" w:rsidRPr="00C06584" w:rsidRDefault="003C190D" w:rsidP="004D450F">
            <w:pPr>
              <w:pStyle w:val="Header"/>
              <w:ind w:left="-108"/>
              <w:jc w:val="both"/>
              <w:rPr>
                <w:rFonts w:ascii="Arial" w:hAnsi="Arial" w:cs="Arial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 xml:space="preserve">  Регионално управление на образованието</w:t>
            </w: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– </w:t>
            </w: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>Шумен</w:t>
            </w:r>
          </w:p>
        </w:tc>
      </w:tr>
    </w:tbl>
    <w:p w14:paraId="7BA584D3" w14:textId="77777777" w:rsidR="00004F30" w:rsidRPr="00DE43AF" w:rsidRDefault="00004F30" w:rsidP="00DF41F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  <w:u w:val="single"/>
        </w:rPr>
      </w:pPr>
    </w:p>
    <w:p w14:paraId="17E59A0D" w14:textId="77777777" w:rsidR="00E643D4" w:rsidRPr="006356B5" w:rsidRDefault="00E643D4" w:rsidP="00E643D4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rPr>
          <w:sz w:val="24"/>
          <w:szCs w:val="24"/>
          <w:lang w:val="bg-BG"/>
        </w:rPr>
      </w:pPr>
    </w:p>
    <w:p w14:paraId="5E53A0E3" w14:textId="4E8BEA99" w:rsidR="00FA0151" w:rsidRPr="0020653C" w:rsidRDefault="00FA0151" w:rsidP="0020653C">
      <w:pPr>
        <w:jc w:val="center"/>
        <w:rPr>
          <w:sz w:val="24"/>
          <w:szCs w:val="24"/>
          <w:lang w:val="bg-BG"/>
        </w:rPr>
      </w:pPr>
      <w:r w:rsidRPr="0020653C">
        <w:rPr>
          <w:sz w:val="24"/>
          <w:szCs w:val="24"/>
          <w:lang w:val="bg-BG"/>
        </w:rPr>
        <w:t>З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А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П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О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В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Е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Д</w:t>
      </w:r>
    </w:p>
    <w:p w14:paraId="21C9AF3C" w14:textId="54EAC034" w:rsidR="00FA0151" w:rsidRPr="0020653C" w:rsidRDefault="00D723F2" w:rsidP="007F4DDB">
      <w:pPr>
        <w:autoSpaceDE w:val="0"/>
        <w:autoSpaceDN w:val="0"/>
        <w:adjustRightInd w:val="0"/>
        <w:spacing w:after="400"/>
        <w:ind w:right="140"/>
        <w:jc w:val="center"/>
        <w:rPr>
          <w:sz w:val="24"/>
          <w:szCs w:val="24"/>
          <w:lang w:val="bg-BG"/>
        </w:rPr>
      </w:pPr>
      <w:r>
        <w:rPr>
          <w:lang w:val="bg-BG"/>
        </w:rPr>
        <w:pict w14:anchorId="6831A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in;height:70.8pt">
            <v:imagedata r:id="rId8" o:title=""/>
            <o:lock v:ext="edit" ungrouping="t" rotation="t" cropping="t" verticies="t" text="t" grouping="t"/>
            <o:signatureline v:ext="edit" id="{E91471E7-656A-435B-85A2-594B6D70BD27}" provid="{00000000-0000-0000-0000-000000000000}" o:suggestedsigner="Рег. №" o:suggestedsigner2="РУО-Шумен" issignatureline="t"/>
          </v:shape>
        </w:pict>
      </w:r>
    </w:p>
    <w:p w14:paraId="5154641E" w14:textId="1573C8D8" w:rsidR="00FA0151" w:rsidRPr="00E42787" w:rsidRDefault="00FA0151" w:rsidP="00E42787">
      <w:pPr>
        <w:ind w:firstLine="709"/>
        <w:jc w:val="both"/>
        <w:rPr>
          <w:i/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На основание чл.</w:t>
      </w:r>
      <w:r w:rsidR="00FA56E3" w:rsidRPr="00E42787">
        <w:rPr>
          <w:sz w:val="24"/>
          <w:szCs w:val="24"/>
          <w:lang w:val="bg-BG"/>
        </w:rPr>
        <w:t xml:space="preserve"> </w:t>
      </w:r>
      <w:r w:rsidRPr="00E42787">
        <w:rPr>
          <w:sz w:val="24"/>
          <w:szCs w:val="24"/>
          <w:lang w:val="bg-BG"/>
        </w:rPr>
        <w:t>90</w:t>
      </w:r>
      <w:r w:rsidR="00A71A2B" w:rsidRPr="00E42787">
        <w:rPr>
          <w:sz w:val="24"/>
          <w:szCs w:val="24"/>
          <w:lang w:val="bg-BG"/>
        </w:rPr>
        <w:t xml:space="preserve">, ал. </w:t>
      </w:r>
      <w:r w:rsidR="00FA56E3" w:rsidRPr="00E42787">
        <w:rPr>
          <w:sz w:val="24"/>
          <w:szCs w:val="24"/>
          <w:lang w:val="bg-BG"/>
        </w:rPr>
        <w:t>2</w:t>
      </w:r>
      <w:r w:rsidRPr="00E42787">
        <w:rPr>
          <w:sz w:val="24"/>
          <w:szCs w:val="24"/>
          <w:lang w:val="bg-BG"/>
        </w:rPr>
        <w:t xml:space="preserve"> </w:t>
      </w:r>
      <w:r w:rsidR="00FA56E3" w:rsidRPr="00E42787">
        <w:rPr>
          <w:sz w:val="24"/>
          <w:szCs w:val="24"/>
          <w:lang w:val="bg-BG"/>
        </w:rPr>
        <w:t>о</w:t>
      </w:r>
      <w:r w:rsidRPr="00E42787">
        <w:rPr>
          <w:sz w:val="24"/>
          <w:szCs w:val="24"/>
          <w:lang w:val="bg-BG"/>
        </w:rPr>
        <w:t>т К</w:t>
      </w:r>
      <w:r w:rsidR="00FA56E3" w:rsidRPr="00E42787">
        <w:rPr>
          <w:sz w:val="24"/>
          <w:szCs w:val="24"/>
          <w:lang w:val="bg-BG"/>
        </w:rPr>
        <w:t>одекса на труда</w:t>
      </w:r>
      <w:r w:rsidR="00847CAB" w:rsidRPr="00E42787">
        <w:rPr>
          <w:sz w:val="24"/>
          <w:szCs w:val="24"/>
          <w:lang w:val="bg-BG"/>
        </w:rPr>
        <w:t>, във връзка</w:t>
      </w:r>
      <w:r w:rsidRPr="00E42787">
        <w:rPr>
          <w:sz w:val="24"/>
          <w:szCs w:val="24"/>
          <w:lang w:val="bg-BG"/>
        </w:rPr>
        <w:t xml:space="preserve"> с чл.</w:t>
      </w:r>
      <w:r w:rsidR="00C07941" w:rsidRPr="00E42787">
        <w:rPr>
          <w:sz w:val="24"/>
          <w:szCs w:val="24"/>
          <w:lang w:val="bg-BG"/>
        </w:rPr>
        <w:t xml:space="preserve"> </w:t>
      </w:r>
      <w:r w:rsidR="00847CAB" w:rsidRPr="00E42787">
        <w:rPr>
          <w:sz w:val="24"/>
          <w:szCs w:val="24"/>
          <w:lang w:val="bg-BG"/>
        </w:rPr>
        <w:t>217</w:t>
      </w:r>
      <w:r w:rsidR="00A71A2B" w:rsidRPr="00E42787">
        <w:rPr>
          <w:sz w:val="24"/>
          <w:szCs w:val="24"/>
          <w:lang w:val="bg-BG"/>
        </w:rPr>
        <w:t xml:space="preserve">, ал. </w:t>
      </w:r>
      <w:r w:rsidR="00847CAB" w:rsidRPr="00E42787">
        <w:rPr>
          <w:sz w:val="24"/>
          <w:szCs w:val="24"/>
          <w:lang w:val="bg-BG"/>
        </w:rPr>
        <w:t>5</w:t>
      </w:r>
      <w:r w:rsidRPr="00E42787">
        <w:rPr>
          <w:sz w:val="24"/>
          <w:szCs w:val="24"/>
          <w:lang w:val="bg-BG"/>
        </w:rPr>
        <w:t xml:space="preserve"> от Закона за </w:t>
      </w:r>
      <w:r w:rsidR="00847CAB" w:rsidRPr="00E42787">
        <w:rPr>
          <w:sz w:val="24"/>
          <w:szCs w:val="24"/>
          <w:lang w:val="bg-BG"/>
        </w:rPr>
        <w:t>предучилищното и училищното образование</w:t>
      </w:r>
      <w:r w:rsidR="00456279" w:rsidRPr="00E42787">
        <w:rPr>
          <w:i/>
          <w:sz w:val="24"/>
          <w:szCs w:val="24"/>
        </w:rPr>
        <w:t xml:space="preserve"> </w:t>
      </w:r>
      <w:r w:rsidR="00456279" w:rsidRPr="00E42787">
        <w:rPr>
          <w:sz w:val="24"/>
          <w:szCs w:val="24"/>
          <w:lang w:val="bg-BG"/>
        </w:rPr>
        <w:t xml:space="preserve">и чл. 4 от </w:t>
      </w:r>
      <w:r w:rsidR="000665DA" w:rsidRPr="00E42787">
        <w:rPr>
          <w:sz w:val="24"/>
          <w:szCs w:val="24"/>
          <w:lang w:val="bg-BG"/>
        </w:rPr>
        <w:t>Наредба № 16 от 1</w:t>
      </w:r>
      <w:r w:rsidR="00227E37" w:rsidRPr="00E42787">
        <w:rPr>
          <w:sz w:val="24"/>
          <w:szCs w:val="24"/>
          <w:lang w:val="bg-BG"/>
        </w:rPr>
        <w:t xml:space="preserve"> юли </w:t>
      </w:r>
      <w:r w:rsidR="000665DA" w:rsidRPr="00E42787">
        <w:rPr>
          <w:sz w:val="24"/>
          <w:szCs w:val="24"/>
          <w:lang w:val="bg-BG"/>
        </w:rPr>
        <w:t>2022 г. за провеждане на конкурси за заемане на длъжността „директор“ в държавните и общинските институции в системата на предучилищното и училищното образование</w:t>
      </w:r>
      <w:r w:rsidR="00E42787">
        <w:rPr>
          <w:sz w:val="24"/>
          <w:szCs w:val="24"/>
          <w:lang w:val="bg-BG"/>
        </w:rPr>
        <w:t xml:space="preserve"> (Наредбата)</w:t>
      </w:r>
      <w:r w:rsidR="00DD7C9C" w:rsidRPr="00E42787">
        <w:rPr>
          <w:i/>
          <w:sz w:val="24"/>
          <w:szCs w:val="24"/>
          <w:lang w:val="bg-BG"/>
        </w:rPr>
        <w:t xml:space="preserve"> </w:t>
      </w:r>
      <w:bookmarkStart w:id="0" w:name="_Hlk107905165"/>
    </w:p>
    <w:p w14:paraId="2D91AC24" w14:textId="325201BD" w:rsidR="00875D07" w:rsidRDefault="00875D07" w:rsidP="00F92A1E">
      <w:pPr>
        <w:rPr>
          <w:b/>
          <w:kern w:val="32"/>
          <w:sz w:val="24"/>
          <w:szCs w:val="24"/>
          <w:lang w:val="bg-BG"/>
        </w:rPr>
      </w:pPr>
    </w:p>
    <w:p w14:paraId="0F196F94" w14:textId="77777777" w:rsidR="00E42787" w:rsidRPr="00E42787" w:rsidRDefault="00E42787" w:rsidP="00F92A1E">
      <w:pPr>
        <w:rPr>
          <w:b/>
          <w:kern w:val="32"/>
          <w:sz w:val="24"/>
          <w:szCs w:val="24"/>
          <w:lang w:val="bg-BG"/>
        </w:rPr>
      </w:pPr>
    </w:p>
    <w:bookmarkEnd w:id="0"/>
    <w:p w14:paraId="4885A15E" w14:textId="77777777" w:rsidR="00FA0151" w:rsidRPr="00E42787" w:rsidRDefault="00FA0151" w:rsidP="00FA0151">
      <w:pPr>
        <w:jc w:val="center"/>
        <w:rPr>
          <w:kern w:val="32"/>
          <w:sz w:val="24"/>
          <w:szCs w:val="24"/>
          <w:lang w:val="bg-BG"/>
        </w:rPr>
      </w:pPr>
      <w:r w:rsidRPr="00E42787">
        <w:rPr>
          <w:kern w:val="32"/>
          <w:sz w:val="24"/>
          <w:szCs w:val="24"/>
          <w:lang w:val="bg-BG"/>
        </w:rPr>
        <w:t>О Б Я В Я В А М</w:t>
      </w:r>
    </w:p>
    <w:p w14:paraId="498C6725" w14:textId="77777777" w:rsidR="00FA0151" w:rsidRPr="00E42787" w:rsidRDefault="00FA0151" w:rsidP="00FA0151">
      <w:pPr>
        <w:jc w:val="center"/>
        <w:rPr>
          <w:b/>
          <w:kern w:val="32"/>
          <w:sz w:val="24"/>
          <w:szCs w:val="24"/>
          <w:lang w:val="bg-BG"/>
        </w:rPr>
      </w:pPr>
    </w:p>
    <w:p w14:paraId="2A5DC1AC" w14:textId="4C76780F" w:rsidR="00DD2E5E" w:rsidRPr="00E42787" w:rsidRDefault="00FA0151" w:rsidP="00DD2E5E">
      <w:pPr>
        <w:ind w:firstLine="706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Конкурс за заемане на длъжността „</w:t>
      </w:r>
      <w:r w:rsidR="00F73893" w:rsidRPr="00E42787">
        <w:rPr>
          <w:sz w:val="24"/>
          <w:szCs w:val="24"/>
          <w:lang w:val="bg-BG"/>
        </w:rPr>
        <w:t>д</w:t>
      </w:r>
      <w:r w:rsidRPr="00E42787">
        <w:rPr>
          <w:sz w:val="24"/>
          <w:szCs w:val="24"/>
          <w:lang w:val="bg-BG"/>
        </w:rPr>
        <w:t xml:space="preserve">иректор” на </w:t>
      </w:r>
      <w:r w:rsidR="00DE43AF" w:rsidRPr="00DE43AF">
        <w:rPr>
          <w:sz w:val="24"/>
          <w:szCs w:val="24"/>
          <w:lang w:val="bg-BG"/>
        </w:rPr>
        <w:t>цент</w:t>
      </w:r>
      <w:r w:rsidR="0000238B">
        <w:rPr>
          <w:sz w:val="24"/>
          <w:szCs w:val="24"/>
          <w:lang w:val="bg-BG"/>
        </w:rPr>
        <w:t>ър</w:t>
      </w:r>
      <w:r w:rsidR="00DE43AF" w:rsidRPr="00DE43AF">
        <w:rPr>
          <w:sz w:val="24"/>
          <w:szCs w:val="24"/>
          <w:lang w:val="bg-BG"/>
        </w:rPr>
        <w:t xml:space="preserve"> за специална образователна подкрепа</w:t>
      </w:r>
      <w:r w:rsidR="00DD2E5E" w:rsidRPr="00E42787">
        <w:rPr>
          <w:sz w:val="24"/>
          <w:szCs w:val="24"/>
          <w:lang w:val="bg-BG"/>
        </w:rPr>
        <w:t xml:space="preserve"> на територията на област </w:t>
      </w:r>
      <w:r w:rsidR="003C190D">
        <w:rPr>
          <w:sz w:val="24"/>
          <w:szCs w:val="24"/>
          <w:lang w:val="bg-BG"/>
        </w:rPr>
        <w:t>Шумен</w:t>
      </w:r>
      <w:r w:rsidR="00DD2E5E" w:rsidRPr="00E42787">
        <w:rPr>
          <w:sz w:val="24"/>
          <w:szCs w:val="24"/>
          <w:lang w:val="bg-BG"/>
        </w:rPr>
        <w:t>:</w:t>
      </w:r>
    </w:p>
    <w:p w14:paraId="69DBA50B" w14:textId="77777777" w:rsidR="00DD2E5E" w:rsidRPr="00E42787" w:rsidRDefault="00DD2E5E" w:rsidP="00DD2E5E">
      <w:pPr>
        <w:ind w:firstLine="706"/>
        <w:jc w:val="both"/>
        <w:rPr>
          <w:sz w:val="24"/>
          <w:szCs w:val="24"/>
          <w:lang w:val="bg-BG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925"/>
        <w:gridCol w:w="1843"/>
        <w:gridCol w:w="1559"/>
      </w:tblGrid>
      <w:tr w:rsidR="00DD2E5E" w:rsidRPr="00E42787" w14:paraId="5CD08128" w14:textId="77777777" w:rsidTr="00DD2E5E">
        <w:tc>
          <w:tcPr>
            <w:tcW w:w="454" w:type="dxa"/>
          </w:tcPr>
          <w:p w14:paraId="2A5794BA" w14:textId="77777777" w:rsidR="00DD2E5E" w:rsidRPr="00E42787" w:rsidRDefault="00DD2E5E" w:rsidP="00546E2C">
            <w:pPr>
              <w:jc w:val="center"/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№</w:t>
            </w:r>
          </w:p>
        </w:tc>
        <w:tc>
          <w:tcPr>
            <w:tcW w:w="5925" w:type="dxa"/>
            <w:shd w:val="clear" w:color="auto" w:fill="auto"/>
          </w:tcPr>
          <w:p w14:paraId="7CF17577" w14:textId="0F550F7C" w:rsidR="00DD2E5E" w:rsidRPr="00E42787" w:rsidRDefault="00DE43AF" w:rsidP="00546E2C">
            <w:pPr>
              <w:jc w:val="center"/>
              <w:rPr>
                <w:sz w:val="24"/>
                <w:szCs w:val="24"/>
              </w:rPr>
            </w:pPr>
            <w:r w:rsidRPr="00DE43AF">
              <w:rPr>
                <w:sz w:val="24"/>
                <w:szCs w:val="24"/>
              </w:rPr>
              <w:t>ИМЕ НА ОБРАЗОВАТЕЛНАТА ИНСТИТУЦИЯ</w:t>
            </w:r>
          </w:p>
        </w:tc>
        <w:tc>
          <w:tcPr>
            <w:tcW w:w="1843" w:type="dxa"/>
            <w:shd w:val="clear" w:color="auto" w:fill="auto"/>
          </w:tcPr>
          <w:p w14:paraId="56344486" w14:textId="77777777" w:rsidR="00DD2E5E" w:rsidRPr="00E42787" w:rsidRDefault="00DD2E5E" w:rsidP="00546E2C">
            <w:pPr>
              <w:jc w:val="center"/>
              <w:rPr>
                <w:sz w:val="24"/>
                <w:szCs w:val="24"/>
              </w:rPr>
            </w:pPr>
            <w:r w:rsidRPr="00E42787">
              <w:rPr>
                <w:sz w:val="24"/>
                <w:szCs w:val="24"/>
              </w:rPr>
              <w:t>НАСЕЛЕНО МЯСТО</w:t>
            </w:r>
          </w:p>
        </w:tc>
        <w:tc>
          <w:tcPr>
            <w:tcW w:w="1559" w:type="dxa"/>
            <w:shd w:val="clear" w:color="auto" w:fill="auto"/>
          </w:tcPr>
          <w:p w14:paraId="2E35B0E8" w14:textId="77777777" w:rsidR="00DD2E5E" w:rsidRPr="00E42787" w:rsidRDefault="00DD2E5E" w:rsidP="00546E2C">
            <w:pPr>
              <w:jc w:val="center"/>
              <w:rPr>
                <w:sz w:val="24"/>
                <w:szCs w:val="24"/>
              </w:rPr>
            </w:pPr>
            <w:r w:rsidRPr="00E42787">
              <w:rPr>
                <w:sz w:val="24"/>
                <w:szCs w:val="24"/>
              </w:rPr>
              <w:t>ОБЩИНА</w:t>
            </w:r>
          </w:p>
        </w:tc>
      </w:tr>
      <w:tr w:rsidR="0057586F" w:rsidRPr="00E42787" w14:paraId="7DC51509" w14:textId="77777777" w:rsidTr="00DD2E5E">
        <w:tc>
          <w:tcPr>
            <w:tcW w:w="454" w:type="dxa"/>
          </w:tcPr>
          <w:p w14:paraId="45F7C34F" w14:textId="77777777" w:rsidR="0057586F" w:rsidRPr="00E42787" w:rsidRDefault="0057586F" w:rsidP="0057586F">
            <w:pPr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D0C7721" w14:textId="5D0FF837" w:rsidR="0057586F" w:rsidRPr="00E42787" w:rsidRDefault="006665F6" w:rsidP="00232AE5">
            <w:pPr>
              <w:rPr>
                <w:sz w:val="24"/>
                <w:szCs w:val="24"/>
                <w:lang w:val="bg-BG"/>
              </w:rPr>
            </w:pPr>
            <w:r w:rsidRPr="006665F6">
              <w:rPr>
                <w:sz w:val="24"/>
                <w:szCs w:val="24"/>
                <w:lang w:val="bg-BG"/>
              </w:rPr>
              <w:t>ЦСОП "ХЕЛА"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430720" w14:textId="6D4DDDF1" w:rsidR="0057586F" w:rsidRPr="00E42787" w:rsidRDefault="006665F6" w:rsidP="0057586F">
            <w:pPr>
              <w:rPr>
                <w:sz w:val="24"/>
                <w:szCs w:val="24"/>
                <w:lang w:val="bg-BG"/>
              </w:rPr>
            </w:pPr>
            <w:r w:rsidRPr="006665F6">
              <w:rPr>
                <w:sz w:val="24"/>
                <w:szCs w:val="24"/>
                <w:lang w:val="bg-BG"/>
              </w:rPr>
              <w:t>гр. Нови пазар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5442C" w14:textId="43E16F4F" w:rsidR="0057586F" w:rsidRPr="00E42787" w:rsidRDefault="006665F6" w:rsidP="0057586F">
            <w:pPr>
              <w:rPr>
                <w:sz w:val="24"/>
                <w:szCs w:val="24"/>
                <w:lang w:val="bg-BG"/>
              </w:rPr>
            </w:pPr>
            <w:r w:rsidRPr="006665F6">
              <w:rPr>
                <w:sz w:val="24"/>
                <w:szCs w:val="24"/>
                <w:lang w:val="bg-BG"/>
              </w:rPr>
              <w:t>Нови пазар</w:t>
            </w:r>
          </w:p>
        </w:tc>
      </w:tr>
    </w:tbl>
    <w:p w14:paraId="251769A5" w14:textId="77777777" w:rsidR="00FA0151" w:rsidRPr="00E42787" w:rsidRDefault="00FA0151" w:rsidP="00FA0151">
      <w:pPr>
        <w:ind w:firstLine="706"/>
        <w:jc w:val="both"/>
        <w:rPr>
          <w:sz w:val="24"/>
          <w:szCs w:val="24"/>
          <w:lang w:val="bg-BG"/>
        </w:rPr>
      </w:pPr>
    </w:p>
    <w:p w14:paraId="052B1C8D" w14:textId="77777777" w:rsidR="00664877" w:rsidRPr="00E42787" w:rsidRDefault="00FA0151" w:rsidP="00664877">
      <w:pPr>
        <w:ind w:firstLine="709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 xml:space="preserve">І. </w:t>
      </w:r>
      <w:r w:rsidR="00775E05" w:rsidRPr="00E42787">
        <w:rPr>
          <w:b/>
          <w:sz w:val="24"/>
          <w:szCs w:val="24"/>
          <w:lang w:val="bg-BG"/>
        </w:rPr>
        <w:t>Характер на работа</w:t>
      </w:r>
      <w:r w:rsidRPr="00E42787">
        <w:rPr>
          <w:b/>
          <w:sz w:val="24"/>
          <w:szCs w:val="24"/>
          <w:lang w:val="bg-BG"/>
        </w:rPr>
        <w:t>:</w:t>
      </w:r>
      <w:r w:rsidR="0020653C" w:rsidRPr="00E42787">
        <w:rPr>
          <w:b/>
          <w:sz w:val="24"/>
          <w:szCs w:val="24"/>
          <w:lang w:val="bg-BG"/>
        </w:rPr>
        <w:t xml:space="preserve"> </w:t>
      </w:r>
    </w:p>
    <w:p w14:paraId="341B7945" w14:textId="30A09792" w:rsidR="00DE43AF" w:rsidRPr="00DE43AF" w:rsidRDefault="00DE43AF" w:rsidP="00DE43AF">
      <w:pPr>
        <w:ind w:firstLine="709"/>
        <w:jc w:val="both"/>
        <w:rPr>
          <w:sz w:val="24"/>
          <w:szCs w:val="24"/>
          <w:lang w:val="bg-BG"/>
        </w:rPr>
      </w:pPr>
      <w:r w:rsidRPr="00DE43AF">
        <w:rPr>
          <w:sz w:val="24"/>
          <w:szCs w:val="24"/>
          <w:lang w:val="bg-BG"/>
        </w:rPr>
        <w:t>Директорът на държавния или на общинския център за специална образователна подкрепа, наричан по-нататък „центъра“, планира, организира, ръководи и отговаря за осъществяването на държавната политика в областта на обучението и на дейностите за подкрепа за личностно развитие на децата и учениците със специални образователни потребности, както и за цялостната административно-управленска и финансова дейност на центъра.</w:t>
      </w:r>
    </w:p>
    <w:p w14:paraId="74469E35" w14:textId="77777777" w:rsidR="00664877" w:rsidRPr="00E42787" w:rsidRDefault="00664877" w:rsidP="002D1B44">
      <w:pPr>
        <w:pStyle w:val="Style"/>
        <w:ind w:firstLine="566"/>
        <w:rPr>
          <w:lang w:val="bg-BG"/>
        </w:rPr>
      </w:pPr>
    </w:p>
    <w:p w14:paraId="6C61E13D" w14:textId="77777777" w:rsidR="00FA0151" w:rsidRPr="00E42787" w:rsidRDefault="00FA0151" w:rsidP="00664877">
      <w:pPr>
        <w:ind w:firstLine="706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II. Изисквания към кандида</w:t>
      </w:r>
      <w:r w:rsidR="00775E05" w:rsidRPr="00E42787">
        <w:rPr>
          <w:b/>
          <w:sz w:val="24"/>
          <w:szCs w:val="24"/>
          <w:lang w:val="bg-BG"/>
        </w:rPr>
        <w:t>тите</w:t>
      </w:r>
      <w:r w:rsidRPr="00E42787">
        <w:rPr>
          <w:b/>
          <w:sz w:val="24"/>
          <w:szCs w:val="24"/>
          <w:lang w:val="bg-BG"/>
        </w:rPr>
        <w:t xml:space="preserve"> за заемане на длъжността:</w:t>
      </w:r>
    </w:p>
    <w:p w14:paraId="020AC4D2" w14:textId="1399C2F5" w:rsidR="00B3707B" w:rsidRPr="00E42787" w:rsidRDefault="00B3707B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t>1. Да са български граждани; граждани на други държави членки на Европейския</w:t>
      </w:r>
      <w:r w:rsidR="000E06CC" w:rsidRPr="00E42787">
        <w:t xml:space="preserve"> </w:t>
      </w:r>
      <w:r w:rsidRPr="00E42787">
        <w:t>съюз или на държава страна по споразумението на Европейското икономическо</w:t>
      </w:r>
      <w:r w:rsidR="000E06CC" w:rsidRPr="00E42787">
        <w:t xml:space="preserve"> </w:t>
      </w:r>
      <w:r w:rsidRPr="00E42787">
        <w:t>пространство или на Конфедерация Швейцария; чужди граждани, ако са предложени по</w:t>
      </w:r>
      <w:r w:rsidR="000E06CC" w:rsidRPr="00E42787">
        <w:t xml:space="preserve"> </w:t>
      </w:r>
      <w:r w:rsidRPr="00E42787">
        <w:t>междудържавни спогодби; продължително пребиваващи в страната граждани на трети</w:t>
      </w:r>
      <w:r w:rsidR="000E06CC" w:rsidRPr="00E42787">
        <w:t xml:space="preserve"> </w:t>
      </w:r>
      <w:r w:rsidRPr="00E42787">
        <w:t>държави, получили право на достъп до пазара на труда в Република България при условията</w:t>
      </w:r>
      <w:r w:rsidR="000E06CC" w:rsidRPr="00E42787">
        <w:t xml:space="preserve"> </w:t>
      </w:r>
      <w:r w:rsidRPr="00E42787">
        <w:t>и по реда на Закона за трудовата миграция и трудовата мобилност; продължително</w:t>
      </w:r>
      <w:r w:rsidR="000E06CC" w:rsidRPr="00E42787">
        <w:t xml:space="preserve"> </w:t>
      </w:r>
      <w:r w:rsidRPr="00E42787">
        <w:t>пребиваващи в страната чужди граждани – при получено съгласие на началника на съответното регионално управление на образованието, или дългосрочно и</w:t>
      </w:r>
      <w:r w:rsidR="000E06CC" w:rsidRPr="00E42787">
        <w:t xml:space="preserve"> </w:t>
      </w:r>
      <w:r w:rsidRPr="00E42787">
        <w:t xml:space="preserve">постоянно пребиваващи в страната чужди граждани. </w:t>
      </w:r>
    </w:p>
    <w:p w14:paraId="722D4FE1" w14:textId="38190567" w:rsidR="00667277" w:rsidRPr="00E42787" w:rsidRDefault="00667277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t>2.</w:t>
      </w:r>
      <w:r w:rsidR="00664877" w:rsidRPr="00E42787">
        <w:t xml:space="preserve"> </w:t>
      </w:r>
      <w:r w:rsidRPr="00E42787">
        <w:t xml:space="preserve">Да имат </w:t>
      </w:r>
      <w:r w:rsidR="00DE43AF" w:rsidRPr="00DE43AF">
        <w:t>не по-малко от 5 години учителски стаж в областта на обучението и/или ресурсното подпомагане на деца и ученици със специални образователни потребности</w:t>
      </w:r>
      <w:r w:rsidRPr="00E42787">
        <w:t>.</w:t>
      </w:r>
    </w:p>
    <w:p w14:paraId="631C5923" w14:textId="77777777" w:rsidR="00664877" w:rsidRPr="00E42787" w:rsidRDefault="00667277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t>3.Да притежават диплома за висше образование с образователно-квалификационна степен „магистър“.</w:t>
      </w:r>
      <w:r w:rsidR="00B3707B" w:rsidRPr="00E42787">
        <w:t xml:space="preserve"> </w:t>
      </w:r>
    </w:p>
    <w:p w14:paraId="7014D805" w14:textId="0793CE39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lastRenderedPageBreak/>
        <w:t>4</w:t>
      </w:r>
      <w:r w:rsidR="00B3707B" w:rsidRPr="00E42787">
        <w:t xml:space="preserve">. </w:t>
      </w:r>
      <w:r w:rsidR="00667277" w:rsidRPr="00E42787">
        <w:t>Да имат придобито образование и квалификация, които да позволяват изпълнението на чл. 33, ал. 4 от Наредба № 15 за статута и професионалното развитие на учителите, директорите и другите педагогически специалисти</w:t>
      </w:r>
      <w:r w:rsidR="0035731C" w:rsidRPr="0035731C">
        <w:t>(изпълнение на норма за преподавателска работа)</w:t>
      </w:r>
      <w:r w:rsidR="00667277" w:rsidRPr="00E42787">
        <w:t>.</w:t>
      </w:r>
    </w:p>
    <w:p w14:paraId="6AB0279B" w14:textId="6D0EF9D9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t>5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са осъждани за умишлено престъпление от общ характер независимо от реабилитацията.</w:t>
      </w:r>
    </w:p>
    <w:p w14:paraId="02EC65D1" w14:textId="3247F8E1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t>6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са лишени от правото да упражняват професията.</w:t>
      </w:r>
    </w:p>
    <w:p w14:paraId="420AA3BF" w14:textId="07A67608" w:rsidR="00667277" w:rsidRPr="00E42787" w:rsidRDefault="00B96144" w:rsidP="00E42787">
      <w:pPr>
        <w:pStyle w:val="NormalWeb"/>
        <w:spacing w:before="0" w:beforeAutospacing="0" w:after="0" w:afterAutospacing="0"/>
        <w:ind w:firstLine="709"/>
        <w:jc w:val="both"/>
      </w:pPr>
      <w:r>
        <w:t>7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страдат от заболявания и отклонения, които застрашават живота и здравето на децата и учениците, определени с Наредба № 4 от 2016 г. за заболяванията и отклоненията, при които не може да се заема длъжност на педагогически специалист.</w:t>
      </w:r>
    </w:p>
    <w:p w14:paraId="2D389F4C" w14:textId="6DCC8FE9" w:rsidR="00667277" w:rsidRPr="00E42787" w:rsidRDefault="00667277" w:rsidP="000E06CC">
      <w:pPr>
        <w:pStyle w:val="xmsonormal"/>
        <w:spacing w:before="60" w:beforeAutospacing="0" w:after="60" w:afterAutospacing="0"/>
        <w:ind w:firstLine="567"/>
        <w:jc w:val="both"/>
        <w:rPr>
          <w:i/>
          <w:lang w:val="bg-BG"/>
        </w:rPr>
      </w:pPr>
      <w:r w:rsidRPr="00E42787">
        <w:rPr>
          <w:lang w:val="bg-BG"/>
        </w:rPr>
        <w:t xml:space="preserve">Изискването на т. </w:t>
      </w:r>
      <w:r w:rsidR="00B96144">
        <w:rPr>
          <w:lang w:val="bg-BG"/>
        </w:rPr>
        <w:t>5</w:t>
      </w:r>
      <w:r w:rsidRPr="00E42787">
        <w:rPr>
          <w:lang w:val="bg-BG"/>
        </w:rPr>
        <w:t xml:space="preserve"> не се прилага за лицата, осъдени по наказателни дела, посочени в чл. 1 от Закона за политическа и гражданска реабилитация на репресирани лица</w:t>
      </w:r>
      <w:r w:rsidR="00F17E16" w:rsidRPr="00E42787">
        <w:rPr>
          <w:lang w:val="bg-BG"/>
        </w:rPr>
        <w:t>.</w:t>
      </w:r>
    </w:p>
    <w:p w14:paraId="7043E6F8" w14:textId="77777777" w:rsidR="00FA0151" w:rsidRPr="00E42787" w:rsidRDefault="00FA0151" w:rsidP="00667277">
      <w:pPr>
        <w:spacing w:before="60" w:after="60"/>
        <w:jc w:val="both"/>
        <w:rPr>
          <w:sz w:val="24"/>
          <w:szCs w:val="24"/>
          <w:lang w:val="bg-BG"/>
        </w:rPr>
      </w:pPr>
    </w:p>
    <w:p w14:paraId="346525BD" w14:textId="77777777" w:rsidR="00E42787" w:rsidRPr="00E42787" w:rsidRDefault="00FA0151" w:rsidP="00E42787">
      <w:pPr>
        <w:ind w:firstLine="567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III. Начин на провеждане на конкурса:</w:t>
      </w:r>
      <w:r w:rsidR="005E2265" w:rsidRPr="00E42787">
        <w:rPr>
          <w:b/>
          <w:sz w:val="24"/>
          <w:szCs w:val="24"/>
          <w:lang w:val="bg-BG"/>
        </w:rPr>
        <w:t xml:space="preserve"> </w:t>
      </w:r>
    </w:p>
    <w:p w14:paraId="7800B96B" w14:textId="02B6A85A" w:rsidR="00857A6E" w:rsidRPr="00E42787" w:rsidRDefault="00FA0151" w:rsidP="00E42787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Конкурсът се провежда в </w:t>
      </w:r>
      <w:r w:rsidR="00857A6E" w:rsidRPr="00E42787">
        <w:rPr>
          <w:sz w:val="24"/>
          <w:szCs w:val="24"/>
          <w:lang w:val="bg-BG"/>
        </w:rPr>
        <w:t>два етапа:</w:t>
      </w:r>
    </w:p>
    <w:p w14:paraId="4ED62B7E" w14:textId="77777777" w:rsidR="00857A6E" w:rsidRPr="00E42787" w:rsidRDefault="00857A6E" w:rsidP="00E42787">
      <w:pPr>
        <w:spacing w:before="60" w:after="6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1. писмен изпит, който включва решаване на тест;</w:t>
      </w:r>
    </w:p>
    <w:p w14:paraId="094F50BA" w14:textId="4F65A659" w:rsidR="0057586F" w:rsidRPr="00E42787" w:rsidRDefault="00857A6E" w:rsidP="00E42787">
      <w:pPr>
        <w:spacing w:before="60" w:after="6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2. </w:t>
      </w:r>
      <w:r w:rsidR="002800D6" w:rsidRPr="00E42787">
        <w:rPr>
          <w:sz w:val="24"/>
          <w:szCs w:val="24"/>
          <w:lang w:val="bg-BG"/>
        </w:rPr>
        <w:t xml:space="preserve">събеседване с кандидата, което включва и решаване на казуси, и </w:t>
      </w:r>
      <w:r w:rsidR="00F17E16" w:rsidRPr="00E42787">
        <w:rPr>
          <w:sz w:val="24"/>
          <w:szCs w:val="24"/>
          <w:lang w:val="bg-BG"/>
        </w:rPr>
        <w:t xml:space="preserve">защита </w:t>
      </w:r>
      <w:r w:rsidR="002800D6" w:rsidRPr="00E42787">
        <w:rPr>
          <w:sz w:val="24"/>
          <w:szCs w:val="24"/>
          <w:lang w:val="bg-BG"/>
        </w:rPr>
        <w:t xml:space="preserve">на </w:t>
      </w:r>
      <w:r w:rsidRPr="00E42787">
        <w:rPr>
          <w:sz w:val="24"/>
          <w:szCs w:val="24"/>
          <w:lang w:val="bg-BG"/>
        </w:rPr>
        <w:t>концепция за стратегическо управление на институцията.</w:t>
      </w:r>
    </w:p>
    <w:p w14:paraId="42D89BC7" w14:textId="77777777" w:rsidR="00292487" w:rsidRPr="00E42787" w:rsidRDefault="00292487" w:rsidP="00B3707B">
      <w:pPr>
        <w:spacing w:before="60" w:after="60"/>
        <w:jc w:val="both"/>
        <w:rPr>
          <w:sz w:val="24"/>
          <w:szCs w:val="24"/>
          <w:lang w:val="bg-BG"/>
        </w:rPr>
      </w:pPr>
    </w:p>
    <w:p w14:paraId="0ADD0194" w14:textId="77777777" w:rsidR="00857A6E" w:rsidRPr="00E42787" w:rsidRDefault="00857A6E" w:rsidP="00E42787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IV. Необходими документи за участие в конкурса:</w:t>
      </w:r>
    </w:p>
    <w:p w14:paraId="5B924DE6" w14:textId="77777777" w:rsidR="00857A6E" w:rsidRPr="00E42787" w:rsidRDefault="00857A6E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1. Заявление за участие в конкурса (Приложение № 1 към чл. 8, ал. 1 от Наредбата).</w:t>
      </w:r>
    </w:p>
    <w:p w14:paraId="16C3672B" w14:textId="77777777" w:rsidR="00C132DC" w:rsidRPr="00E42787" w:rsidRDefault="00857A6E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2.</w:t>
      </w:r>
      <w:r w:rsidR="00426BB6" w:rsidRPr="00E42787">
        <w:t xml:space="preserve"> </w:t>
      </w:r>
      <w:r w:rsidR="00C44FD0" w:rsidRPr="00E42787">
        <w:t>К</w:t>
      </w:r>
      <w:r w:rsidR="00C132DC" w:rsidRPr="00E42787">
        <w:t>опие от диплома за придобита образователно-квалификационна степен на висше образование или удостоверение за признаване на придобито висше образование от чуждестранни висши училища и документ за придобита професионална квалификация „учител“. Ако дипломата на кандидата за придобит</w:t>
      </w:r>
      <w:r w:rsidR="00C22875" w:rsidRPr="00E42787">
        <w:t>о</w:t>
      </w:r>
      <w:r w:rsidR="00C132DC" w:rsidRPr="00E42787">
        <w:t xml:space="preserve"> в Република България образование е вписана в Регистъра на завършилите студенти и докторанти, в заявлението се посочват номер, дата на издаване и висшето училище, издало дипломата, а ако документът за признаване на придобитото в чужбина висше образование е вписан в регистрите за академично признаване на Националния център за информация и документация, в заявлението се посочват номер и дата на издаване, като копие на диплома или удостоверение не се прилага;</w:t>
      </w:r>
    </w:p>
    <w:p w14:paraId="6159A4B3" w14:textId="6896AAFC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3. </w:t>
      </w:r>
      <w:r w:rsidR="00C44FD0" w:rsidRPr="00E42787">
        <w:t>К</w:t>
      </w:r>
      <w:r w:rsidRPr="00E42787">
        <w:t xml:space="preserve">опие от документ, удостоверяващ изискуемия стаж – трудова, служебна или осигурителна книжка или копие на друг документ, удостоверяващ такъв </w:t>
      </w:r>
      <w:r w:rsidRPr="00CA0438">
        <w:t>стаж</w:t>
      </w:r>
      <w:r w:rsidR="00AF4EAC" w:rsidRPr="00CA0438">
        <w:t xml:space="preserve"> (удостоверение за осигурителен стаж -УП-3)</w:t>
      </w:r>
      <w:r w:rsidRPr="00CA0438">
        <w:t>;</w:t>
      </w:r>
    </w:p>
    <w:p w14:paraId="47105D30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4. </w:t>
      </w:r>
      <w:r w:rsidR="00C44FD0" w:rsidRPr="00E42787">
        <w:t>Д</w:t>
      </w:r>
      <w:r w:rsidRPr="00E42787">
        <w:t>окумент за проведен медицински преглед, удостоверяващ липсата на заболяванията по чл. 2 от Наредба № 4 от 2016 г. за заболяванията и отклоненията, при които не може да се заема длъжност на педагогически специалист – оригинал;</w:t>
      </w:r>
    </w:p>
    <w:p w14:paraId="59D3E56F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5. Карта за предварителен медицински преглед (когато са изтекли повече от три месеца от последното прекратяване на трудовото/служебното правоотношение на кандидата);</w:t>
      </w:r>
    </w:p>
    <w:p w14:paraId="3115BBDA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6. Концепция за стратегическо управление на институцията за период от три години до 10 стандартни печатни страници, едностранно разпечатани, формат А4, шрифт </w:t>
      </w:r>
      <w:proofErr w:type="spellStart"/>
      <w:r w:rsidRPr="00E42787">
        <w:t>Times</w:t>
      </w:r>
      <w:proofErr w:type="spellEnd"/>
      <w:r w:rsidRPr="00E42787">
        <w:t xml:space="preserve"> New </w:t>
      </w:r>
      <w:proofErr w:type="spellStart"/>
      <w:r w:rsidRPr="00E42787">
        <w:t>Roman</w:t>
      </w:r>
      <w:proofErr w:type="spellEnd"/>
      <w:r w:rsidRPr="00E42787">
        <w:t xml:space="preserve"> 12 </w:t>
      </w:r>
      <w:proofErr w:type="spellStart"/>
      <w:r w:rsidRPr="00E42787">
        <w:t>pt</w:t>
      </w:r>
      <w:proofErr w:type="spellEnd"/>
      <w:r w:rsidRPr="00E42787">
        <w:t xml:space="preserve">, разстояние между редовете 1,15 </w:t>
      </w:r>
      <w:proofErr w:type="spellStart"/>
      <w:r w:rsidRPr="00E42787">
        <w:t>lines</w:t>
      </w:r>
      <w:proofErr w:type="spellEnd"/>
      <w:r w:rsidRPr="00E42787">
        <w:t>. Концепцията се представя в запечатан непрозрачен плик, освен в случаите когато заявлението и концепцията се подават по електронен път;</w:t>
      </w:r>
    </w:p>
    <w:p w14:paraId="29D45C95" w14:textId="77777777" w:rsidR="00857A6E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7. Други документи, в това число: за придобита професионално квалификационна степен, допълнителна квалификация и др.</w:t>
      </w:r>
    </w:p>
    <w:p w14:paraId="52F0976B" w14:textId="77777777" w:rsidR="00857A6E" w:rsidRPr="00E42787" w:rsidRDefault="00857A6E" w:rsidP="00857A6E">
      <w:pPr>
        <w:ind w:firstLine="706"/>
        <w:jc w:val="both"/>
        <w:rPr>
          <w:sz w:val="24"/>
          <w:szCs w:val="24"/>
          <w:lang w:val="bg-BG"/>
        </w:rPr>
      </w:pPr>
    </w:p>
    <w:p w14:paraId="72EDD529" w14:textId="77777777" w:rsidR="005615E4" w:rsidRPr="00E42787" w:rsidRDefault="00C132DC" w:rsidP="00AF4EAC">
      <w:pPr>
        <w:ind w:firstLine="567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V. Място и срок за подаване на документите:</w:t>
      </w:r>
      <w:r w:rsidR="00FD3FFB" w:rsidRPr="00E42787">
        <w:rPr>
          <w:b/>
          <w:sz w:val="24"/>
          <w:szCs w:val="24"/>
          <w:lang w:val="bg-BG"/>
        </w:rPr>
        <w:t xml:space="preserve"> </w:t>
      </w:r>
    </w:p>
    <w:p w14:paraId="29177850" w14:textId="0D5C14A8" w:rsidR="00424E19" w:rsidRPr="00E42787" w:rsidRDefault="00FD3FFB" w:rsidP="005615E4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Документите се подават</w:t>
      </w:r>
      <w:r w:rsidR="005615E4" w:rsidRPr="00E42787">
        <w:rPr>
          <w:sz w:val="24"/>
          <w:szCs w:val="24"/>
          <w:lang w:val="bg-BG"/>
        </w:rPr>
        <w:t xml:space="preserve"> </w:t>
      </w:r>
      <w:r w:rsidR="00C132DC" w:rsidRPr="00E42787">
        <w:rPr>
          <w:sz w:val="24"/>
          <w:szCs w:val="24"/>
          <w:lang w:val="bg-BG"/>
        </w:rPr>
        <w:t xml:space="preserve">в </w:t>
      </w:r>
      <w:r w:rsidR="00C132DC" w:rsidRPr="00AF4EAC">
        <w:rPr>
          <w:bCs/>
          <w:sz w:val="24"/>
          <w:szCs w:val="24"/>
          <w:lang w:val="bg-BG"/>
        </w:rPr>
        <w:t xml:space="preserve">Регионално управление на образованието - </w:t>
      </w:r>
      <w:r w:rsidR="00B36D48">
        <w:rPr>
          <w:bCs/>
          <w:sz w:val="24"/>
          <w:szCs w:val="24"/>
          <w:lang w:val="bg-BG"/>
        </w:rPr>
        <w:t>Шумен</w:t>
      </w:r>
      <w:r w:rsidR="00C132DC" w:rsidRPr="00AF4EAC">
        <w:rPr>
          <w:bCs/>
          <w:sz w:val="24"/>
          <w:szCs w:val="24"/>
          <w:lang w:val="bg-BG"/>
        </w:rPr>
        <w:t xml:space="preserve">, адрес: </w:t>
      </w:r>
      <w:r w:rsidR="00B36D48" w:rsidRPr="00B36D48">
        <w:rPr>
          <w:bCs/>
          <w:sz w:val="24"/>
          <w:szCs w:val="24"/>
          <w:lang w:val="bg-BG"/>
        </w:rPr>
        <w:t>гр. Шумен, ул. „Цар Калоян” № 1</w:t>
      </w:r>
      <w:r w:rsidR="00B36D48">
        <w:rPr>
          <w:bCs/>
          <w:sz w:val="24"/>
          <w:szCs w:val="24"/>
          <w:lang w:val="bg-BG"/>
        </w:rPr>
        <w:t xml:space="preserve"> </w:t>
      </w:r>
      <w:r w:rsidR="00424E19" w:rsidRPr="00E42787">
        <w:rPr>
          <w:sz w:val="24"/>
          <w:szCs w:val="24"/>
          <w:lang w:val="bg-BG"/>
        </w:rPr>
        <w:t>или</w:t>
      </w:r>
      <w:r w:rsidR="005615E4" w:rsidRPr="00E42787">
        <w:rPr>
          <w:sz w:val="24"/>
          <w:szCs w:val="24"/>
          <w:lang w:val="bg-BG"/>
        </w:rPr>
        <w:t xml:space="preserve"> </w:t>
      </w:r>
      <w:r w:rsidR="0020019A" w:rsidRPr="00E42787">
        <w:rPr>
          <w:sz w:val="24"/>
          <w:szCs w:val="24"/>
          <w:lang w:val="bg-BG"/>
        </w:rPr>
        <w:t>по електронен път -</w:t>
      </w:r>
      <w:r w:rsidR="00084F96" w:rsidRPr="00E42787">
        <w:rPr>
          <w:sz w:val="24"/>
          <w:szCs w:val="24"/>
          <w:lang w:val="bg-BG"/>
        </w:rPr>
        <w:t xml:space="preserve"> на електронна поща: </w:t>
      </w:r>
      <w:hyperlink r:id="rId9" w:history="1">
        <w:r w:rsidR="00B36D48" w:rsidRPr="003A71A3">
          <w:rPr>
            <w:rStyle w:val="Hyperlink"/>
            <w:bCs/>
            <w:sz w:val="24"/>
            <w:szCs w:val="24"/>
            <w:lang w:val="bg-BG"/>
          </w:rPr>
          <w:t>mail@ruo-shumen.bg</w:t>
        </w:r>
      </w:hyperlink>
      <w:r w:rsidR="00B36D48">
        <w:rPr>
          <w:bCs/>
          <w:sz w:val="24"/>
          <w:szCs w:val="24"/>
          <w:lang w:val="bg-BG"/>
        </w:rPr>
        <w:t xml:space="preserve"> </w:t>
      </w:r>
      <w:r w:rsidR="00084F96" w:rsidRPr="00E42787">
        <w:rPr>
          <w:sz w:val="24"/>
          <w:szCs w:val="24"/>
          <w:lang w:val="bg-BG"/>
        </w:rPr>
        <w:t xml:space="preserve"> (подписани с </w:t>
      </w:r>
      <w:r w:rsidR="005615E4" w:rsidRPr="00E42787">
        <w:rPr>
          <w:sz w:val="24"/>
          <w:szCs w:val="24"/>
          <w:lang w:val="bg-BG"/>
        </w:rPr>
        <w:t xml:space="preserve">електронен подпис от кандидата) </w:t>
      </w:r>
      <w:r w:rsidR="00424E19" w:rsidRPr="00E42787">
        <w:rPr>
          <w:sz w:val="24"/>
          <w:szCs w:val="24"/>
          <w:lang w:val="bg-BG"/>
        </w:rPr>
        <w:t xml:space="preserve">в срок </w:t>
      </w:r>
      <w:r w:rsidR="00424E19" w:rsidRPr="00E42787">
        <w:rPr>
          <w:b/>
          <w:sz w:val="24"/>
          <w:szCs w:val="24"/>
          <w:lang w:val="bg-BG"/>
        </w:rPr>
        <w:t xml:space="preserve">от </w:t>
      </w:r>
      <w:r w:rsidR="00635E3A">
        <w:rPr>
          <w:b/>
          <w:sz w:val="24"/>
          <w:szCs w:val="24"/>
          <w:lang w:val="bg-BG"/>
        </w:rPr>
        <w:t>13</w:t>
      </w:r>
      <w:r w:rsidR="00424E19" w:rsidRPr="00E42787">
        <w:rPr>
          <w:b/>
          <w:sz w:val="24"/>
          <w:szCs w:val="24"/>
          <w:lang w:val="bg-BG"/>
        </w:rPr>
        <w:t>.0</w:t>
      </w:r>
      <w:r w:rsidR="00AF4EAC">
        <w:rPr>
          <w:b/>
          <w:sz w:val="24"/>
          <w:szCs w:val="24"/>
          <w:lang w:val="bg-BG"/>
        </w:rPr>
        <w:t>6</w:t>
      </w:r>
      <w:r w:rsidR="00424E19" w:rsidRPr="00E42787">
        <w:rPr>
          <w:b/>
          <w:sz w:val="24"/>
          <w:szCs w:val="24"/>
          <w:lang w:val="bg-BG"/>
        </w:rPr>
        <w:t>.</w:t>
      </w:r>
      <w:r w:rsidR="005615E4" w:rsidRPr="00E42787">
        <w:rPr>
          <w:b/>
          <w:sz w:val="24"/>
          <w:szCs w:val="24"/>
          <w:lang w:val="bg-BG"/>
        </w:rPr>
        <w:t xml:space="preserve"> </w:t>
      </w:r>
      <w:r w:rsidR="00424E19" w:rsidRPr="00E42787">
        <w:rPr>
          <w:b/>
          <w:sz w:val="24"/>
          <w:szCs w:val="24"/>
          <w:lang w:val="bg-BG"/>
        </w:rPr>
        <w:t>202</w:t>
      </w:r>
      <w:r w:rsidR="0057586F" w:rsidRPr="00E42787">
        <w:rPr>
          <w:b/>
          <w:sz w:val="24"/>
          <w:szCs w:val="24"/>
          <w:lang w:val="bg-BG"/>
        </w:rPr>
        <w:t>5</w:t>
      </w:r>
      <w:r w:rsidR="00424E19" w:rsidRPr="00E42787">
        <w:rPr>
          <w:b/>
          <w:sz w:val="24"/>
          <w:szCs w:val="24"/>
          <w:lang w:val="bg-BG"/>
        </w:rPr>
        <w:t xml:space="preserve"> </w:t>
      </w:r>
      <w:r w:rsidR="00C539DC" w:rsidRPr="00E42787">
        <w:rPr>
          <w:b/>
          <w:sz w:val="24"/>
          <w:szCs w:val="24"/>
          <w:lang w:val="bg-BG"/>
        </w:rPr>
        <w:t xml:space="preserve">г. до 17:30 ч. на </w:t>
      </w:r>
      <w:r w:rsidR="00635E3A">
        <w:rPr>
          <w:b/>
          <w:sz w:val="24"/>
          <w:szCs w:val="24"/>
          <w:lang w:val="bg-BG"/>
        </w:rPr>
        <w:t>14</w:t>
      </w:r>
      <w:r w:rsidR="00424E19" w:rsidRPr="00AF4EAC">
        <w:rPr>
          <w:b/>
          <w:sz w:val="24"/>
          <w:szCs w:val="24"/>
          <w:lang w:val="bg-BG"/>
        </w:rPr>
        <w:t>.</w:t>
      </w:r>
      <w:r w:rsidR="005615E4" w:rsidRPr="00AF4EAC">
        <w:rPr>
          <w:b/>
          <w:sz w:val="24"/>
          <w:szCs w:val="24"/>
          <w:lang w:val="bg-BG"/>
        </w:rPr>
        <w:t xml:space="preserve"> </w:t>
      </w:r>
      <w:r w:rsidR="00424E19" w:rsidRPr="00AF4EAC">
        <w:rPr>
          <w:b/>
          <w:sz w:val="24"/>
          <w:szCs w:val="24"/>
          <w:lang w:val="bg-BG"/>
        </w:rPr>
        <w:t>0</w:t>
      </w:r>
      <w:r w:rsidR="00AF4EAC" w:rsidRPr="00AF4EAC">
        <w:rPr>
          <w:b/>
          <w:sz w:val="24"/>
          <w:szCs w:val="24"/>
          <w:lang w:val="bg-BG"/>
        </w:rPr>
        <w:t>7</w:t>
      </w:r>
      <w:r w:rsidR="00424E19" w:rsidRPr="00AF4EAC">
        <w:rPr>
          <w:b/>
          <w:sz w:val="24"/>
          <w:szCs w:val="24"/>
          <w:lang w:val="bg-BG"/>
        </w:rPr>
        <w:t>.</w:t>
      </w:r>
      <w:r w:rsidR="005615E4" w:rsidRPr="00AF4EAC">
        <w:rPr>
          <w:b/>
          <w:sz w:val="24"/>
          <w:szCs w:val="24"/>
          <w:lang w:val="bg-BG"/>
        </w:rPr>
        <w:t xml:space="preserve"> </w:t>
      </w:r>
      <w:r w:rsidR="00424E19" w:rsidRPr="00AF4EAC">
        <w:rPr>
          <w:b/>
          <w:sz w:val="24"/>
          <w:szCs w:val="24"/>
          <w:lang w:val="bg-BG"/>
        </w:rPr>
        <w:t>202</w:t>
      </w:r>
      <w:r w:rsidR="00AE152D" w:rsidRPr="00AF4EAC">
        <w:rPr>
          <w:b/>
          <w:sz w:val="24"/>
          <w:szCs w:val="24"/>
          <w:lang w:val="bg-BG"/>
        </w:rPr>
        <w:t>5</w:t>
      </w:r>
      <w:r w:rsidR="00424E19" w:rsidRPr="00AF4EAC">
        <w:rPr>
          <w:b/>
          <w:sz w:val="24"/>
          <w:szCs w:val="24"/>
          <w:lang w:val="bg-BG"/>
        </w:rPr>
        <w:t xml:space="preserve"> г.</w:t>
      </w:r>
      <w:r w:rsidR="00424E19" w:rsidRPr="00E42787">
        <w:rPr>
          <w:sz w:val="24"/>
          <w:szCs w:val="24"/>
          <w:lang w:val="bg-BG"/>
        </w:rPr>
        <w:t>, включително и по електронната поща.</w:t>
      </w:r>
    </w:p>
    <w:p w14:paraId="046F56A1" w14:textId="6DEEE9B5" w:rsidR="00C132DC" w:rsidRPr="00E42787" w:rsidRDefault="001F396A" w:rsidP="007A4C04">
      <w:pPr>
        <w:spacing w:before="40" w:after="4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Лице за контакт: </w:t>
      </w:r>
      <w:r w:rsidR="00B36D48" w:rsidRPr="00B36D48">
        <w:rPr>
          <w:sz w:val="24"/>
          <w:szCs w:val="24"/>
          <w:lang w:val="bg-BG"/>
        </w:rPr>
        <w:t>Елица Йорданова, телефон за връзка: 054/800-373</w:t>
      </w:r>
      <w:r w:rsidR="00B36D48">
        <w:rPr>
          <w:sz w:val="24"/>
          <w:szCs w:val="24"/>
          <w:lang w:val="bg-BG"/>
        </w:rPr>
        <w:t>.</w:t>
      </w:r>
    </w:p>
    <w:p w14:paraId="3E5B0F7E" w14:textId="77777777" w:rsidR="00FA0151" w:rsidRPr="00E42787" w:rsidRDefault="00FA0151" w:rsidP="007A4C04">
      <w:pPr>
        <w:spacing w:before="40" w:after="4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lastRenderedPageBreak/>
        <w:t>При подаването на документите се представят и оригиналите за сравняване.</w:t>
      </w:r>
    </w:p>
    <w:p w14:paraId="466E26AC" w14:textId="77777777" w:rsidR="00FA0151" w:rsidRPr="00E42787" w:rsidRDefault="00FA0151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Копията от представените документи следва да са ясни и четливи.</w:t>
      </w:r>
    </w:p>
    <w:p w14:paraId="0ACE5C6B" w14:textId="77777777" w:rsidR="00FA0151" w:rsidRPr="00E42787" w:rsidRDefault="00FA0151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Копията от документите, удостоверяващи трудовия стаж, следва да съдържат всички попълнени страници от тях и да са оформени до датата на подаване на документите. </w:t>
      </w:r>
    </w:p>
    <w:p w14:paraId="29BC36BC" w14:textId="70311FF4" w:rsidR="00261837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Подаването на писмено заявление и приложенията към него се извършва лично от всеки кандидат или чрез пълномощник в деловодството на Регионалното управление на образованието </w:t>
      </w:r>
      <w:r w:rsidR="00C22875" w:rsidRPr="00E42787">
        <w:t>–</w:t>
      </w:r>
      <w:r w:rsidRPr="00E42787">
        <w:t xml:space="preserve"> </w:t>
      </w:r>
      <w:r w:rsidR="00B36D48">
        <w:t>Шумен.</w:t>
      </w:r>
    </w:p>
    <w:p w14:paraId="348C972D" w14:textId="77777777" w:rsidR="00261837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Заявлението и приложенията към него може да се подават и по електронен път на обявената електронна поща, като в този случай заявлението и концепцията следва да бъдат подписани от кандидата с електронен подпис. Концепцията следва да бъде във формат PDF, в криптиран вид чрез един от следните формати: „.7z“, „.</w:t>
      </w:r>
      <w:proofErr w:type="spellStart"/>
      <w:r w:rsidRPr="00E42787">
        <w:t>zip</w:t>
      </w:r>
      <w:proofErr w:type="spellEnd"/>
      <w:r w:rsidRPr="00E42787">
        <w:t>“ или „.</w:t>
      </w:r>
      <w:proofErr w:type="spellStart"/>
      <w:r w:rsidRPr="00E42787">
        <w:t>rar</w:t>
      </w:r>
      <w:proofErr w:type="spellEnd"/>
      <w:r w:rsidRPr="00E42787">
        <w:t xml:space="preserve">“. </w:t>
      </w:r>
    </w:p>
    <w:p w14:paraId="10905AC3" w14:textId="77777777" w:rsidR="00084F96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При подаване на заявленията на кандидатите или на пълномощниците им се предоставя или изпраща по електронна поща на кандидата длъжностна характеристика за конкурсната длъжност.</w:t>
      </w:r>
    </w:p>
    <w:p w14:paraId="0CF6B446" w14:textId="67EA8EEF" w:rsidR="004078F6" w:rsidRPr="00E42787" w:rsidRDefault="005615E4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Н</w:t>
      </w:r>
      <w:r w:rsidR="004078F6" w:rsidRPr="00E42787">
        <w:t xml:space="preserve">еразделна част от настоящата заповед е списък на нормативните актове, които кандидатите за длъжността „директор“ на държавните и общинските </w:t>
      </w:r>
      <w:r w:rsidR="00CA0438" w:rsidRPr="00DE43AF">
        <w:t>центр</w:t>
      </w:r>
      <w:r w:rsidR="00CA0438">
        <w:t>ове</w:t>
      </w:r>
      <w:r w:rsidR="00CA0438" w:rsidRPr="00DE43AF">
        <w:t xml:space="preserve"> за специална образователна подкрепа</w:t>
      </w:r>
      <w:r w:rsidR="004078F6" w:rsidRPr="00E42787">
        <w:t xml:space="preserve"> следва да познават.</w:t>
      </w:r>
    </w:p>
    <w:p w14:paraId="005ED971" w14:textId="550A241D" w:rsidR="00E24230" w:rsidRPr="0020653C" w:rsidRDefault="006F5A18" w:rsidP="0020653C">
      <w:pPr>
        <w:ind w:firstLine="706"/>
        <w:jc w:val="both"/>
        <w:rPr>
          <w:sz w:val="22"/>
          <w:szCs w:val="22"/>
          <w:lang w:val="bg-BG"/>
        </w:rPr>
      </w:pPr>
      <w:r w:rsidRPr="006F5A18">
        <w:rPr>
          <w:sz w:val="24"/>
          <w:szCs w:val="24"/>
          <w:lang w:val="bg-BG"/>
        </w:rPr>
        <w:t>Контрол по изпълнение на заповедта ще осъществявам лично.</w:t>
      </w:r>
    </w:p>
    <w:p w14:paraId="51C866BE" w14:textId="77777777" w:rsidR="003B478C" w:rsidRDefault="003B478C" w:rsidP="0020653C">
      <w:pPr>
        <w:rPr>
          <w:sz w:val="22"/>
          <w:szCs w:val="22"/>
          <w:lang w:val="bg-BG"/>
        </w:rPr>
      </w:pPr>
    </w:p>
    <w:p w14:paraId="041FC2FE" w14:textId="1E578012" w:rsidR="003B478C" w:rsidRPr="003B478C" w:rsidRDefault="00261762" w:rsidP="00C7749B">
      <w:pPr>
        <w:rPr>
          <w:i/>
          <w:sz w:val="22"/>
          <w:szCs w:val="22"/>
          <w:lang w:val="bg-BG"/>
        </w:rPr>
      </w:pPr>
      <w:bookmarkStart w:id="1" w:name="_GoBack"/>
      <w:r>
        <w:rPr>
          <w:rFonts w:eastAsia="Calibri"/>
        </w:rPr>
        <w:pict w14:anchorId="0FA3EA12"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F61EC5A0-77E1-4AA9-B808-05F5559CF857}" provid="{00000000-0000-0000-0000-000000000000}" o:suggestedsigner="Светлана Милева" o:suggestedsigner2="Началник на РУО - Шумен" issignatureline="t"/>
          </v:shape>
        </w:pict>
      </w:r>
      <w:bookmarkEnd w:id="1"/>
    </w:p>
    <w:sectPr w:rsidR="003B478C" w:rsidRPr="003B478C" w:rsidSect="00CA0438">
      <w:headerReference w:type="default" r:id="rId11"/>
      <w:footerReference w:type="default" r:id="rId12"/>
      <w:pgSz w:w="11907" w:h="16840" w:code="9"/>
      <w:pgMar w:top="1276" w:right="964" w:bottom="1276" w:left="1077" w:header="27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51137" w14:textId="77777777" w:rsidR="00261762" w:rsidRDefault="00261762">
      <w:r>
        <w:separator/>
      </w:r>
    </w:p>
  </w:endnote>
  <w:endnote w:type="continuationSeparator" w:id="0">
    <w:p w14:paraId="48DD1078" w14:textId="77777777" w:rsidR="00261762" w:rsidRDefault="0026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189954"/>
      <w:docPartObj>
        <w:docPartGallery w:val="Page Numbers (Bottom of Page)"/>
        <w:docPartUnique/>
      </w:docPartObj>
    </w:sdtPr>
    <w:sdtEndPr/>
    <w:sdtContent>
      <w:p w14:paraId="47F31BBD" w14:textId="6ADF94D9" w:rsidR="005E2265" w:rsidRDefault="005E226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3A" w:rsidRPr="00635E3A">
          <w:rPr>
            <w:noProof/>
            <w:lang w:val="bg-BG"/>
          </w:rPr>
          <w:t>2</w:t>
        </w:r>
        <w:r>
          <w:fldChar w:fldCharType="end"/>
        </w:r>
      </w:p>
    </w:sdtContent>
  </w:sdt>
  <w:p w14:paraId="547C0696" w14:textId="77777777" w:rsidR="00E54C1F" w:rsidRPr="009A58C0" w:rsidRDefault="00E54C1F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78FEE" w14:textId="77777777" w:rsidR="00261762" w:rsidRDefault="00261762">
      <w:r>
        <w:separator/>
      </w:r>
    </w:p>
  </w:footnote>
  <w:footnote w:type="continuationSeparator" w:id="0">
    <w:p w14:paraId="1130DB0B" w14:textId="77777777" w:rsidR="00261762" w:rsidRDefault="0026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712D" w14:textId="77777777" w:rsidR="00456279" w:rsidRPr="005E2265" w:rsidRDefault="00456279" w:rsidP="00C44FD0">
    <w:pPr>
      <w:tabs>
        <w:tab w:val="center" w:pos="4536"/>
        <w:tab w:val="right" w:pos="9072"/>
      </w:tabs>
      <w:jc w:val="right"/>
      <w:rPr>
        <w:rFonts w:eastAsia="Calibri"/>
        <w:szCs w:val="22"/>
        <w:lang w:val="bg-BG" w:eastAsia="en-US"/>
      </w:rPr>
    </w:pPr>
    <w:bookmarkStart w:id="2" w:name="_Hlk81224569"/>
    <w:bookmarkStart w:id="3" w:name="_Hlk77686904"/>
    <w:r w:rsidRPr="005E2265">
      <w:rPr>
        <w:rFonts w:eastAsia="Calibri"/>
        <w:szCs w:val="22"/>
        <w:lang w:val="bg-BG" w:eastAsia="en-US"/>
      </w:rPr>
      <w:t>класификация на информацията:</w:t>
    </w:r>
  </w:p>
  <w:p w14:paraId="476BB166" w14:textId="77777777" w:rsidR="00E54C1F" w:rsidRPr="005E2265" w:rsidRDefault="00456279" w:rsidP="005E2265">
    <w:pPr>
      <w:tabs>
        <w:tab w:val="center" w:pos="4536"/>
        <w:tab w:val="right" w:pos="9072"/>
      </w:tabs>
      <w:jc w:val="right"/>
      <w:rPr>
        <w:rFonts w:eastAsia="Calibri"/>
        <w:szCs w:val="22"/>
        <w:lang w:eastAsia="en-US"/>
      </w:rPr>
    </w:pPr>
    <w:r w:rsidRPr="005E2265">
      <w:rPr>
        <w:rFonts w:eastAsia="Calibri"/>
        <w:szCs w:val="22"/>
        <w:lang w:val="bg-BG" w:eastAsia="en-US"/>
      </w:rPr>
      <w:t xml:space="preserve">Ниво 0, </w:t>
    </w:r>
    <w:r w:rsidRPr="005E2265">
      <w:rPr>
        <w:rFonts w:eastAsia="Calibri"/>
        <w:szCs w:val="22"/>
        <w:lang w:eastAsia="en-US"/>
      </w:rPr>
      <w:t>[</w:t>
    </w:r>
    <w:r w:rsidRPr="005E2265">
      <w:rPr>
        <w:rFonts w:eastAsia="Calibri"/>
        <w:szCs w:val="22"/>
        <w:lang w:val="bg-BG" w:eastAsia="en-US"/>
      </w:rPr>
      <w:t>TLP-</w:t>
    </w:r>
    <w:r w:rsidRPr="005E2265">
      <w:rPr>
        <w:rFonts w:eastAsia="Calibri"/>
        <w:szCs w:val="22"/>
        <w:lang w:eastAsia="en-US"/>
      </w:rPr>
      <w:t>WHITE]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BA00675"/>
    <w:multiLevelType w:val="hybridMultilevel"/>
    <w:tmpl w:val="3DE83E1A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626C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E7936"/>
    <w:multiLevelType w:val="hybridMultilevel"/>
    <w:tmpl w:val="C1EAD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267CEC"/>
    <w:multiLevelType w:val="hybridMultilevel"/>
    <w:tmpl w:val="0608C0C8"/>
    <w:lvl w:ilvl="0" w:tplc="BE5E8CD4">
      <w:start w:val="1"/>
      <w:numFmt w:val="decimal"/>
      <w:lvlText w:val="%1."/>
      <w:lvlJc w:val="left"/>
      <w:pPr>
        <w:ind w:left="1081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B70C54"/>
    <w:multiLevelType w:val="hybridMultilevel"/>
    <w:tmpl w:val="E4589F7E"/>
    <w:lvl w:ilvl="0" w:tplc="128A89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5"/>
  </w:num>
  <w:num w:numId="7">
    <w:abstractNumId w:val="11"/>
  </w:num>
  <w:num w:numId="8">
    <w:abstractNumId w:val="3"/>
  </w:num>
  <w:num w:numId="9">
    <w:abstractNumId w:val="16"/>
  </w:num>
  <w:num w:numId="10">
    <w:abstractNumId w:val="5"/>
  </w:num>
  <w:num w:numId="11">
    <w:abstractNumId w:val="0"/>
  </w:num>
  <w:num w:numId="12">
    <w:abstractNumId w:val="18"/>
    <w:lvlOverride w:ilvl="0">
      <w:startOverride w:val="1"/>
    </w:lvlOverride>
  </w:num>
  <w:num w:numId="13">
    <w:abstractNumId w:val="13"/>
    <w:lvlOverride w:ilvl="0">
      <w:startOverride w:val="3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2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238B"/>
    <w:rsid w:val="00004D89"/>
    <w:rsid w:val="00004F30"/>
    <w:rsid w:val="0001303E"/>
    <w:rsid w:val="00014244"/>
    <w:rsid w:val="000165D8"/>
    <w:rsid w:val="00016B48"/>
    <w:rsid w:val="00023178"/>
    <w:rsid w:val="00023FBB"/>
    <w:rsid w:val="0002739E"/>
    <w:rsid w:val="0003712E"/>
    <w:rsid w:val="00043003"/>
    <w:rsid w:val="00043735"/>
    <w:rsid w:val="00043AFF"/>
    <w:rsid w:val="0004602C"/>
    <w:rsid w:val="00046723"/>
    <w:rsid w:val="0005337A"/>
    <w:rsid w:val="0005409D"/>
    <w:rsid w:val="00060E17"/>
    <w:rsid w:val="00064D53"/>
    <w:rsid w:val="00066297"/>
    <w:rsid w:val="000665DA"/>
    <w:rsid w:val="00084F96"/>
    <w:rsid w:val="00092470"/>
    <w:rsid w:val="0009738F"/>
    <w:rsid w:val="000A7DFA"/>
    <w:rsid w:val="000C22EA"/>
    <w:rsid w:val="000C74C2"/>
    <w:rsid w:val="000D386F"/>
    <w:rsid w:val="000D4134"/>
    <w:rsid w:val="000E06CC"/>
    <w:rsid w:val="000E4D16"/>
    <w:rsid w:val="000E56CF"/>
    <w:rsid w:val="000F1703"/>
    <w:rsid w:val="000F58D2"/>
    <w:rsid w:val="001079C8"/>
    <w:rsid w:val="0011341E"/>
    <w:rsid w:val="00114A9E"/>
    <w:rsid w:val="00120D40"/>
    <w:rsid w:val="00127CEC"/>
    <w:rsid w:val="00132034"/>
    <w:rsid w:val="00134EA5"/>
    <w:rsid w:val="00135D98"/>
    <w:rsid w:val="00153D7D"/>
    <w:rsid w:val="00154B4F"/>
    <w:rsid w:val="001758B8"/>
    <w:rsid w:val="00176EAE"/>
    <w:rsid w:val="001801FA"/>
    <w:rsid w:val="001808F9"/>
    <w:rsid w:val="00181C1F"/>
    <w:rsid w:val="0018789A"/>
    <w:rsid w:val="00187FB6"/>
    <w:rsid w:val="001A6EA0"/>
    <w:rsid w:val="001B4C07"/>
    <w:rsid w:val="001B64E3"/>
    <w:rsid w:val="001B7EB5"/>
    <w:rsid w:val="001E11E5"/>
    <w:rsid w:val="001E7567"/>
    <w:rsid w:val="001E7B8E"/>
    <w:rsid w:val="001F30D3"/>
    <w:rsid w:val="001F396A"/>
    <w:rsid w:val="001F6166"/>
    <w:rsid w:val="001F6E6B"/>
    <w:rsid w:val="0020019A"/>
    <w:rsid w:val="00202882"/>
    <w:rsid w:val="0020653C"/>
    <w:rsid w:val="00207A97"/>
    <w:rsid w:val="00211A7D"/>
    <w:rsid w:val="00224331"/>
    <w:rsid w:val="00225D71"/>
    <w:rsid w:val="00227E37"/>
    <w:rsid w:val="00227E47"/>
    <w:rsid w:val="0023041E"/>
    <w:rsid w:val="00232AE5"/>
    <w:rsid w:val="00235B3F"/>
    <w:rsid w:val="00237300"/>
    <w:rsid w:val="002435DC"/>
    <w:rsid w:val="00250AEB"/>
    <w:rsid w:val="00250FC3"/>
    <w:rsid w:val="00251604"/>
    <w:rsid w:val="00254EB1"/>
    <w:rsid w:val="00255F63"/>
    <w:rsid w:val="002566F9"/>
    <w:rsid w:val="00261603"/>
    <w:rsid w:val="00261762"/>
    <w:rsid w:val="00261837"/>
    <w:rsid w:val="00262B76"/>
    <w:rsid w:val="00263577"/>
    <w:rsid w:val="00263587"/>
    <w:rsid w:val="00265DC9"/>
    <w:rsid w:val="00266619"/>
    <w:rsid w:val="00274C36"/>
    <w:rsid w:val="002800D6"/>
    <w:rsid w:val="00283E4D"/>
    <w:rsid w:val="00286614"/>
    <w:rsid w:val="00292487"/>
    <w:rsid w:val="0029424E"/>
    <w:rsid w:val="00295131"/>
    <w:rsid w:val="002A259B"/>
    <w:rsid w:val="002A2EC9"/>
    <w:rsid w:val="002A5CFE"/>
    <w:rsid w:val="002A7172"/>
    <w:rsid w:val="002B2649"/>
    <w:rsid w:val="002B6280"/>
    <w:rsid w:val="002B6D6B"/>
    <w:rsid w:val="002B70B6"/>
    <w:rsid w:val="002B79CA"/>
    <w:rsid w:val="002C07C3"/>
    <w:rsid w:val="002C1C1F"/>
    <w:rsid w:val="002C5F8C"/>
    <w:rsid w:val="002D05C9"/>
    <w:rsid w:val="002D0A3A"/>
    <w:rsid w:val="002D1B44"/>
    <w:rsid w:val="002D36FC"/>
    <w:rsid w:val="002D43A9"/>
    <w:rsid w:val="002E3852"/>
    <w:rsid w:val="002E3A31"/>
    <w:rsid w:val="002E654E"/>
    <w:rsid w:val="002F0019"/>
    <w:rsid w:val="002F06CD"/>
    <w:rsid w:val="002F2D01"/>
    <w:rsid w:val="002F57F7"/>
    <w:rsid w:val="002F6619"/>
    <w:rsid w:val="002F68CF"/>
    <w:rsid w:val="0030465F"/>
    <w:rsid w:val="0031093C"/>
    <w:rsid w:val="0031392E"/>
    <w:rsid w:val="003176FC"/>
    <w:rsid w:val="00326F8B"/>
    <w:rsid w:val="003342C4"/>
    <w:rsid w:val="00335AFA"/>
    <w:rsid w:val="003372CB"/>
    <w:rsid w:val="003418DA"/>
    <w:rsid w:val="003479A0"/>
    <w:rsid w:val="00353391"/>
    <w:rsid w:val="0035731C"/>
    <w:rsid w:val="0036170B"/>
    <w:rsid w:val="0037060D"/>
    <w:rsid w:val="00374762"/>
    <w:rsid w:val="003771E4"/>
    <w:rsid w:val="00380389"/>
    <w:rsid w:val="003804C1"/>
    <w:rsid w:val="00380BF6"/>
    <w:rsid w:val="00382AC6"/>
    <w:rsid w:val="003851A4"/>
    <w:rsid w:val="003866C9"/>
    <w:rsid w:val="003906BB"/>
    <w:rsid w:val="00392D98"/>
    <w:rsid w:val="00397B78"/>
    <w:rsid w:val="003A5305"/>
    <w:rsid w:val="003A66E4"/>
    <w:rsid w:val="003B413B"/>
    <w:rsid w:val="003B478C"/>
    <w:rsid w:val="003B5B51"/>
    <w:rsid w:val="003C190D"/>
    <w:rsid w:val="003C472A"/>
    <w:rsid w:val="003C4D48"/>
    <w:rsid w:val="003D1A23"/>
    <w:rsid w:val="003D49B1"/>
    <w:rsid w:val="003D4E1A"/>
    <w:rsid w:val="003E044A"/>
    <w:rsid w:val="003E3628"/>
    <w:rsid w:val="003E4684"/>
    <w:rsid w:val="00406BAC"/>
    <w:rsid w:val="00407515"/>
    <w:rsid w:val="004078F6"/>
    <w:rsid w:val="00411B07"/>
    <w:rsid w:val="00412B0E"/>
    <w:rsid w:val="00424E19"/>
    <w:rsid w:val="00425738"/>
    <w:rsid w:val="00426BB6"/>
    <w:rsid w:val="00435F0A"/>
    <w:rsid w:val="00450A1D"/>
    <w:rsid w:val="004518A1"/>
    <w:rsid w:val="00454FCD"/>
    <w:rsid w:val="00456279"/>
    <w:rsid w:val="00465D9B"/>
    <w:rsid w:val="0047442A"/>
    <w:rsid w:val="00474C11"/>
    <w:rsid w:val="004964B7"/>
    <w:rsid w:val="004A0662"/>
    <w:rsid w:val="004A1097"/>
    <w:rsid w:val="004A1301"/>
    <w:rsid w:val="004A2111"/>
    <w:rsid w:val="004A69F3"/>
    <w:rsid w:val="004B0328"/>
    <w:rsid w:val="004C08C9"/>
    <w:rsid w:val="004C6296"/>
    <w:rsid w:val="004D4E09"/>
    <w:rsid w:val="004D6067"/>
    <w:rsid w:val="004E09C9"/>
    <w:rsid w:val="004E173B"/>
    <w:rsid w:val="004E4F9A"/>
    <w:rsid w:val="004E7449"/>
    <w:rsid w:val="004F3739"/>
    <w:rsid w:val="004F721C"/>
    <w:rsid w:val="00500B2E"/>
    <w:rsid w:val="005011CC"/>
    <w:rsid w:val="0050325A"/>
    <w:rsid w:val="005054CD"/>
    <w:rsid w:val="00505FFF"/>
    <w:rsid w:val="00507809"/>
    <w:rsid w:val="00513927"/>
    <w:rsid w:val="005176A6"/>
    <w:rsid w:val="005261C0"/>
    <w:rsid w:val="005265FC"/>
    <w:rsid w:val="0053698E"/>
    <w:rsid w:val="005439B2"/>
    <w:rsid w:val="0054463B"/>
    <w:rsid w:val="00544876"/>
    <w:rsid w:val="0054657B"/>
    <w:rsid w:val="00557068"/>
    <w:rsid w:val="005615E4"/>
    <w:rsid w:val="00563CE0"/>
    <w:rsid w:val="00564705"/>
    <w:rsid w:val="0057586F"/>
    <w:rsid w:val="0057717E"/>
    <w:rsid w:val="00580D95"/>
    <w:rsid w:val="00582DE7"/>
    <w:rsid w:val="00585F4F"/>
    <w:rsid w:val="00585F92"/>
    <w:rsid w:val="005904DC"/>
    <w:rsid w:val="005932EB"/>
    <w:rsid w:val="00593FE1"/>
    <w:rsid w:val="005966E9"/>
    <w:rsid w:val="005A187A"/>
    <w:rsid w:val="005A42D1"/>
    <w:rsid w:val="005A497C"/>
    <w:rsid w:val="005B3931"/>
    <w:rsid w:val="005C2C39"/>
    <w:rsid w:val="005D02E2"/>
    <w:rsid w:val="005D12DB"/>
    <w:rsid w:val="005D24FA"/>
    <w:rsid w:val="005D5A0F"/>
    <w:rsid w:val="005D5F40"/>
    <w:rsid w:val="005E2265"/>
    <w:rsid w:val="005E2AA6"/>
    <w:rsid w:val="005E6A80"/>
    <w:rsid w:val="005E79E4"/>
    <w:rsid w:val="005F336B"/>
    <w:rsid w:val="005F5985"/>
    <w:rsid w:val="006009F2"/>
    <w:rsid w:val="00602798"/>
    <w:rsid w:val="006076BD"/>
    <w:rsid w:val="006160FD"/>
    <w:rsid w:val="00617A38"/>
    <w:rsid w:val="006228CE"/>
    <w:rsid w:val="006248AE"/>
    <w:rsid w:val="00625936"/>
    <w:rsid w:val="00625B6C"/>
    <w:rsid w:val="006300D6"/>
    <w:rsid w:val="00631675"/>
    <w:rsid w:val="00633102"/>
    <w:rsid w:val="006356B5"/>
    <w:rsid w:val="00635E3A"/>
    <w:rsid w:val="006373D2"/>
    <w:rsid w:val="00644590"/>
    <w:rsid w:val="00646D54"/>
    <w:rsid w:val="00651319"/>
    <w:rsid w:val="006524B8"/>
    <w:rsid w:val="00654E60"/>
    <w:rsid w:val="00660E20"/>
    <w:rsid w:val="00664877"/>
    <w:rsid w:val="006661D2"/>
    <w:rsid w:val="006665F6"/>
    <w:rsid w:val="00666B25"/>
    <w:rsid w:val="00667277"/>
    <w:rsid w:val="00677C84"/>
    <w:rsid w:val="00677F7A"/>
    <w:rsid w:val="0068069A"/>
    <w:rsid w:val="00686AC4"/>
    <w:rsid w:val="0068727E"/>
    <w:rsid w:val="00693272"/>
    <w:rsid w:val="00695F48"/>
    <w:rsid w:val="006A0D02"/>
    <w:rsid w:val="006A175C"/>
    <w:rsid w:val="006A3EB9"/>
    <w:rsid w:val="006A4703"/>
    <w:rsid w:val="006A49F5"/>
    <w:rsid w:val="006A6DD4"/>
    <w:rsid w:val="006D20CE"/>
    <w:rsid w:val="006D435F"/>
    <w:rsid w:val="006D4CD0"/>
    <w:rsid w:val="006D7630"/>
    <w:rsid w:val="006D7BB9"/>
    <w:rsid w:val="006E47EE"/>
    <w:rsid w:val="006E53DA"/>
    <w:rsid w:val="006F5A18"/>
    <w:rsid w:val="0070480D"/>
    <w:rsid w:val="007053E0"/>
    <w:rsid w:val="007204FB"/>
    <w:rsid w:val="00723FD5"/>
    <w:rsid w:val="00724D62"/>
    <w:rsid w:val="00725AA2"/>
    <w:rsid w:val="00727A89"/>
    <w:rsid w:val="007331DE"/>
    <w:rsid w:val="00733505"/>
    <w:rsid w:val="00733C10"/>
    <w:rsid w:val="00741594"/>
    <w:rsid w:val="00745606"/>
    <w:rsid w:val="00745768"/>
    <w:rsid w:val="00747933"/>
    <w:rsid w:val="00747CBF"/>
    <w:rsid w:val="00757618"/>
    <w:rsid w:val="00761FF6"/>
    <w:rsid w:val="0076239A"/>
    <w:rsid w:val="00763149"/>
    <w:rsid w:val="00766D4D"/>
    <w:rsid w:val="00771C64"/>
    <w:rsid w:val="00773E7E"/>
    <w:rsid w:val="00775E05"/>
    <w:rsid w:val="007778BC"/>
    <w:rsid w:val="00777B33"/>
    <w:rsid w:val="0078129A"/>
    <w:rsid w:val="007879D0"/>
    <w:rsid w:val="007907C6"/>
    <w:rsid w:val="00793326"/>
    <w:rsid w:val="007A02E9"/>
    <w:rsid w:val="007A4C04"/>
    <w:rsid w:val="007A6266"/>
    <w:rsid w:val="007A6CBA"/>
    <w:rsid w:val="007B017F"/>
    <w:rsid w:val="007C07B9"/>
    <w:rsid w:val="007D08A9"/>
    <w:rsid w:val="007D0ACC"/>
    <w:rsid w:val="007D2C95"/>
    <w:rsid w:val="007D570E"/>
    <w:rsid w:val="007D671F"/>
    <w:rsid w:val="007F2AC9"/>
    <w:rsid w:val="007F4DDB"/>
    <w:rsid w:val="007F4F5D"/>
    <w:rsid w:val="007F50AD"/>
    <w:rsid w:val="00801FF5"/>
    <w:rsid w:val="008073F7"/>
    <w:rsid w:val="008074F0"/>
    <w:rsid w:val="00807DFA"/>
    <w:rsid w:val="0081280F"/>
    <w:rsid w:val="00820DA2"/>
    <w:rsid w:val="00831317"/>
    <w:rsid w:val="00833D55"/>
    <w:rsid w:val="0083496F"/>
    <w:rsid w:val="008420CE"/>
    <w:rsid w:val="008457CD"/>
    <w:rsid w:val="0084699D"/>
    <w:rsid w:val="00847CAB"/>
    <w:rsid w:val="00851423"/>
    <w:rsid w:val="00857A6E"/>
    <w:rsid w:val="00862BE2"/>
    <w:rsid w:val="008750B8"/>
    <w:rsid w:val="00875681"/>
    <w:rsid w:val="00875D07"/>
    <w:rsid w:val="008800AE"/>
    <w:rsid w:val="00880355"/>
    <w:rsid w:val="0088105A"/>
    <w:rsid w:val="00881D92"/>
    <w:rsid w:val="00887751"/>
    <w:rsid w:val="00891497"/>
    <w:rsid w:val="008947B5"/>
    <w:rsid w:val="00896C00"/>
    <w:rsid w:val="008A24A5"/>
    <w:rsid w:val="008A56E1"/>
    <w:rsid w:val="008C18C0"/>
    <w:rsid w:val="008C613F"/>
    <w:rsid w:val="008C6E3F"/>
    <w:rsid w:val="008D1D95"/>
    <w:rsid w:val="008D23B6"/>
    <w:rsid w:val="008D43C0"/>
    <w:rsid w:val="008D50E8"/>
    <w:rsid w:val="008E12A3"/>
    <w:rsid w:val="008E39FC"/>
    <w:rsid w:val="008E78C1"/>
    <w:rsid w:val="008F2EFA"/>
    <w:rsid w:val="00900309"/>
    <w:rsid w:val="00907F0B"/>
    <w:rsid w:val="0091043A"/>
    <w:rsid w:val="00920499"/>
    <w:rsid w:val="00924F1F"/>
    <w:rsid w:val="00925712"/>
    <w:rsid w:val="00925736"/>
    <w:rsid w:val="00930174"/>
    <w:rsid w:val="009338CE"/>
    <w:rsid w:val="00940C46"/>
    <w:rsid w:val="00943F89"/>
    <w:rsid w:val="00950D92"/>
    <w:rsid w:val="00954750"/>
    <w:rsid w:val="009547CC"/>
    <w:rsid w:val="009563FE"/>
    <w:rsid w:val="009602C3"/>
    <w:rsid w:val="00967486"/>
    <w:rsid w:val="0097034C"/>
    <w:rsid w:val="00972331"/>
    <w:rsid w:val="00973D8C"/>
    <w:rsid w:val="00977963"/>
    <w:rsid w:val="00985D9C"/>
    <w:rsid w:val="00986F48"/>
    <w:rsid w:val="009912E7"/>
    <w:rsid w:val="00991626"/>
    <w:rsid w:val="009A383E"/>
    <w:rsid w:val="009A58C0"/>
    <w:rsid w:val="009B08FB"/>
    <w:rsid w:val="009B27EF"/>
    <w:rsid w:val="009B43C6"/>
    <w:rsid w:val="009B6530"/>
    <w:rsid w:val="009C3823"/>
    <w:rsid w:val="009D2655"/>
    <w:rsid w:val="009D2C13"/>
    <w:rsid w:val="009D2CAA"/>
    <w:rsid w:val="009D41E4"/>
    <w:rsid w:val="009D482E"/>
    <w:rsid w:val="009D6D7D"/>
    <w:rsid w:val="009E5DAA"/>
    <w:rsid w:val="009F0C37"/>
    <w:rsid w:val="009F2323"/>
    <w:rsid w:val="00A02E21"/>
    <w:rsid w:val="00A133FD"/>
    <w:rsid w:val="00A1467F"/>
    <w:rsid w:val="00A14858"/>
    <w:rsid w:val="00A162A4"/>
    <w:rsid w:val="00A1692B"/>
    <w:rsid w:val="00A16EDC"/>
    <w:rsid w:val="00A228E0"/>
    <w:rsid w:val="00A235D9"/>
    <w:rsid w:val="00A26851"/>
    <w:rsid w:val="00A30E92"/>
    <w:rsid w:val="00A352F9"/>
    <w:rsid w:val="00A40E69"/>
    <w:rsid w:val="00A40FFB"/>
    <w:rsid w:val="00A42719"/>
    <w:rsid w:val="00A44624"/>
    <w:rsid w:val="00A461DE"/>
    <w:rsid w:val="00A61D98"/>
    <w:rsid w:val="00A64262"/>
    <w:rsid w:val="00A660A6"/>
    <w:rsid w:val="00A71A2B"/>
    <w:rsid w:val="00A72E1F"/>
    <w:rsid w:val="00A73D58"/>
    <w:rsid w:val="00A80683"/>
    <w:rsid w:val="00A825D3"/>
    <w:rsid w:val="00A83363"/>
    <w:rsid w:val="00A837D3"/>
    <w:rsid w:val="00A86534"/>
    <w:rsid w:val="00A87990"/>
    <w:rsid w:val="00A9260E"/>
    <w:rsid w:val="00A92C58"/>
    <w:rsid w:val="00A9392D"/>
    <w:rsid w:val="00A95EEF"/>
    <w:rsid w:val="00AA2911"/>
    <w:rsid w:val="00AA5063"/>
    <w:rsid w:val="00AB1098"/>
    <w:rsid w:val="00AB4841"/>
    <w:rsid w:val="00AC48AC"/>
    <w:rsid w:val="00AC6372"/>
    <w:rsid w:val="00AC7786"/>
    <w:rsid w:val="00AE04FF"/>
    <w:rsid w:val="00AE152D"/>
    <w:rsid w:val="00AE3C59"/>
    <w:rsid w:val="00AE5A5F"/>
    <w:rsid w:val="00AF4EAC"/>
    <w:rsid w:val="00B170E1"/>
    <w:rsid w:val="00B202B0"/>
    <w:rsid w:val="00B22017"/>
    <w:rsid w:val="00B31EAC"/>
    <w:rsid w:val="00B3217A"/>
    <w:rsid w:val="00B324CF"/>
    <w:rsid w:val="00B3595A"/>
    <w:rsid w:val="00B35ACA"/>
    <w:rsid w:val="00B36D48"/>
    <w:rsid w:val="00B3707B"/>
    <w:rsid w:val="00B3732A"/>
    <w:rsid w:val="00B45C7D"/>
    <w:rsid w:val="00B45F25"/>
    <w:rsid w:val="00B46B06"/>
    <w:rsid w:val="00B51C1B"/>
    <w:rsid w:val="00B71C47"/>
    <w:rsid w:val="00B83F4C"/>
    <w:rsid w:val="00B864A4"/>
    <w:rsid w:val="00B8717B"/>
    <w:rsid w:val="00B91AAE"/>
    <w:rsid w:val="00B96144"/>
    <w:rsid w:val="00B9796D"/>
    <w:rsid w:val="00BB562D"/>
    <w:rsid w:val="00BC1FF6"/>
    <w:rsid w:val="00BC4DF9"/>
    <w:rsid w:val="00BC5077"/>
    <w:rsid w:val="00BC71E8"/>
    <w:rsid w:val="00BC7AB2"/>
    <w:rsid w:val="00BD07AC"/>
    <w:rsid w:val="00BD29A8"/>
    <w:rsid w:val="00BD3B97"/>
    <w:rsid w:val="00BD642C"/>
    <w:rsid w:val="00BD6A36"/>
    <w:rsid w:val="00BD73D8"/>
    <w:rsid w:val="00BE3CE3"/>
    <w:rsid w:val="00BE5118"/>
    <w:rsid w:val="00BE5C45"/>
    <w:rsid w:val="00BE7304"/>
    <w:rsid w:val="00C01667"/>
    <w:rsid w:val="00C0217E"/>
    <w:rsid w:val="00C04E1D"/>
    <w:rsid w:val="00C07941"/>
    <w:rsid w:val="00C132DC"/>
    <w:rsid w:val="00C162EB"/>
    <w:rsid w:val="00C22875"/>
    <w:rsid w:val="00C259C6"/>
    <w:rsid w:val="00C30AF1"/>
    <w:rsid w:val="00C34DA6"/>
    <w:rsid w:val="00C3643B"/>
    <w:rsid w:val="00C411B0"/>
    <w:rsid w:val="00C41A4A"/>
    <w:rsid w:val="00C44185"/>
    <w:rsid w:val="00C44FD0"/>
    <w:rsid w:val="00C45D69"/>
    <w:rsid w:val="00C52E68"/>
    <w:rsid w:val="00C539DC"/>
    <w:rsid w:val="00C567FA"/>
    <w:rsid w:val="00C6128D"/>
    <w:rsid w:val="00C62435"/>
    <w:rsid w:val="00C65E15"/>
    <w:rsid w:val="00C708EF"/>
    <w:rsid w:val="00C7749B"/>
    <w:rsid w:val="00C80F56"/>
    <w:rsid w:val="00C82448"/>
    <w:rsid w:val="00C919F0"/>
    <w:rsid w:val="00C949B1"/>
    <w:rsid w:val="00C958AB"/>
    <w:rsid w:val="00CA0438"/>
    <w:rsid w:val="00CA2B05"/>
    <w:rsid w:val="00CA4CB2"/>
    <w:rsid w:val="00CA4D63"/>
    <w:rsid w:val="00CB44A4"/>
    <w:rsid w:val="00CB6575"/>
    <w:rsid w:val="00CC3299"/>
    <w:rsid w:val="00CD0025"/>
    <w:rsid w:val="00CD3BEB"/>
    <w:rsid w:val="00CD6433"/>
    <w:rsid w:val="00CD796D"/>
    <w:rsid w:val="00CE0B59"/>
    <w:rsid w:val="00CE2951"/>
    <w:rsid w:val="00CE4813"/>
    <w:rsid w:val="00CF138B"/>
    <w:rsid w:val="00CF3680"/>
    <w:rsid w:val="00CF7F4A"/>
    <w:rsid w:val="00D03F18"/>
    <w:rsid w:val="00D042A5"/>
    <w:rsid w:val="00D215C0"/>
    <w:rsid w:val="00D310DB"/>
    <w:rsid w:val="00D3361F"/>
    <w:rsid w:val="00D353FD"/>
    <w:rsid w:val="00D47298"/>
    <w:rsid w:val="00D47ABC"/>
    <w:rsid w:val="00D50BEF"/>
    <w:rsid w:val="00D5358A"/>
    <w:rsid w:val="00D57BE6"/>
    <w:rsid w:val="00D60479"/>
    <w:rsid w:val="00D64525"/>
    <w:rsid w:val="00D64880"/>
    <w:rsid w:val="00D70E59"/>
    <w:rsid w:val="00D71F8B"/>
    <w:rsid w:val="00D723F2"/>
    <w:rsid w:val="00D72A8A"/>
    <w:rsid w:val="00D77640"/>
    <w:rsid w:val="00D776F0"/>
    <w:rsid w:val="00D77F79"/>
    <w:rsid w:val="00D802AA"/>
    <w:rsid w:val="00D90FB8"/>
    <w:rsid w:val="00D922E5"/>
    <w:rsid w:val="00DA0A60"/>
    <w:rsid w:val="00DA1F05"/>
    <w:rsid w:val="00DA461E"/>
    <w:rsid w:val="00DB0372"/>
    <w:rsid w:val="00DB063F"/>
    <w:rsid w:val="00DB5ABA"/>
    <w:rsid w:val="00DB5C75"/>
    <w:rsid w:val="00DB634C"/>
    <w:rsid w:val="00DB782F"/>
    <w:rsid w:val="00DD2247"/>
    <w:rsid w:val="00DD2E5E"/>
    <w:rsid w:val="00DD7C9C"/>
    <w:rsid w:val="00DE0AAD"/>
    <w:rsid w:val="00DE0CD0"/>
    <w:rsid w:val="00DE2242"/>
    <w:rsid w:val="00DE43AF"/>
    <w:rsid w:val="00DF2ED1"/>
    <w:rsid w:val="00DF41F5"/>
    <w:rsid w:val="00DF6ECC"/>
    <w:rsid w:val="00E02398"/>
    <w:rsid w:val="00E03D62"/>
    <w:rsid w:val="00E10498"/>
    <w:rsid w:val="00E106CD"/>
    <w:rsid w:val="00E24230"/>
    <w:rsid w:val="00E2476E"/>
    <w:rsid w:val="00E2566F"/>
    <w:rsid w:val="00E42787"/>
    <w:rsid w:val="00E45479"/>
    <w:rsid w:val="00E47546"/>
    <w:rsid w:val="00E54C1F"/>
    <w:rsid w:val="00E626EF"/>
    <w:rsid w:val="00E643D4"/>
    <w:rsid w:val="00E713E4"/>
    <w:rsid w:val="00E72965"/>
    <w:rsid w:val="00E72F35"/>
    <w:rsid w:val="00E73F99"/>
    <w:rsid w:val="00E77991"/>
    <w:rsid w:val="00E876A8"/>
    <w:rsid w:val="00E948F3"/>
    <w:rsid w:val="00E9506D"/>
    <w:rsid w:val="00EB52E5"/>
    <w:rsid w:val="00EC19B0"/>
    <w:rsid w:val="00ED3E8E"/>
    <w:rsid w:val="00ED4C79"/>
    <w:rsid w:val="00EE36FF"/>
    <w:rsid w:val="00EE3DB7"/>
    <w:rsid w:val="00EF1A55"/>
    <w:rsid w:val="00EF2777"/>
    <w:rsid w:val="00EF4DFA"/>
    <w:rsid w:val="00F03443"/>
    <w:rsid w:val="00F07E41"/>
    <w:rsid w:val="00F11D4A"/>
    <w:rsid w:val="00F15962"/>
    <w:rsid w:val="00F17E16"/>
    <w:rsid w:val="00F17F92"/>
    <w:rsid w:val="00F2286F"/>
    <w:rsid w:val="00F23A05"/>
    <w:rsid w:val="00F26E3B"/>
    <w:rsid w:val="00F334FE"/>
    <w:rsid w:val="00F34835"/>
    <w:rsid w:val="00F34F67"/>
    <w:rsid w:val="00F3626E"/>
    <w:rsid w:val="00F419CF"/>
    <w:rsid w:val="00F42835"/>
    <w:rsid w:val="00F43184"/>
    <w:rsid w:val="00F439F8"/>
    <w:rsid w:val="00F56F86"/>
    <w:rsid w:val="00F6393A"/>
    <w:rsid w:val="00F71EFD"/>
    <w:rsid w:val="00F7231B"/>
    <w:rsid w:val="00F73893"/>
    <w:rsid w:val="00F74715"/>
    <w:rsid w:val="00F90C15"/>
    <w:rsid w:val="00F9256E"/>
    <w:rsid w:val="00F92A1E"/>
    <w:rsid w:val="00FA0151"/>
    <w:rsid w:val="00FA56E3"/>
    <w:rsid w:val="00FB3C8E"/>
    <w:rsid w:val="00FB7CEE"/>
    <w:rsid w:val="00FC0CD0"/>
    <w:rsid w:val="00FC4D24"/>
    <w:rsid w:val="00FD0B64"/>
    <w:rsid w:val="00FD3FFB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9A4D0"/>
  <w15:docId w15:val="{1D1223C5-F525-4437-8612-4034B8C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49B"/>
    <w:rPr>
      <w:rFonts w:eastAsia="Times New Roman"/>
      <w:lang w:eastAsia="bg-BG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link w:val="HeaderChar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2882"/>
    <w:pPr>
      <w:tabs>
        <w:tab w:val="center" w:pos="4536"/>
        <w:tab w:val="right" w:pos="9072"/>
      </w:tabs>
    </w:p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CharChar">
    <w:name w:val="Char Char"/>
    <w:basedOn w:val="Normal"/>
    <w:rsid w:val="00FA015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A80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683"/>
    <w:rPr>
      <w:lang w:eastAsia="en-US"/>
    </w:rPr>
  </w:style>
  <w:style w:type="character" w:customStyle="1" w:styleId="CommentTextChar">
    <w:name w:val="Comment Text Char"/>
    <w:link w:val="CommentText"/>
    <w:rsid w:val="00A80683"/>
    <w:rPr>
      <w:rFonts w:eastAsia="Times New Roman"/>
      <w:lang w:val="en-US" w:eastAsia="en-US"/>
    </w:rPr>
  </w:style>
  <w:style w:type="paragraph" w:customStyle="1" w:styleId="Style">
    <w:name w:val="Style"/>
    <w:rsid w:val="00847CA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locked/>
    <w:rsid w:val="00DF41F5"/>
    <w:rPr>
      <w:rFonts w:eastAsia="Times New Roman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5E2265"/>
    <w:rPr>
      <w:rFonts w:eastAsia="Times New Roman"/>
      <w:lang w:eastAsia="bg-BG"/>
    </w:rPr>
  </w:style>
  <w:style w:type="paragraph" w:customStyle="1" w:styleId="xmsonormal">
    <w:name w:val="x_msonormal"/>
    <w:basedOn w:val="Normal"/>
    <w:rsid w:val="00667277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707B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mail@ruo-shume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0h+p+beS+fULbTEjHoqsPdXxzQhmASnMkzh+pW1WZCk=</DigestValue>
    </Reference>
    <Reference Type="http://www.w3.org/2000/09/xmldsig#Object" URI="#idOfficeObject">
      <DigestMethod Algorithm="http://www.w3.org/2001/04/xmlenc#sha256"/>
      <DigestValue>oFysVSv2Rzg+tkEwIDm843w/yMf9bWMLiY7vI+G5KAI=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At4/yQmyCdQj1z32Xy8wRaIp1EsAx9yp1rKyauMMjLE=</DigestValue>
    </Reference>
    <Reference Type="http://www.w3.org/2000/09/xmldsig#Object" URI="#idValidSigLnImg">
      <DigestMethod Algorithm="http://www.w3.org/2001/04/xmlenc#sha256"/>
      <DigestValue>v75M6PMH4Kk9bDwlGY30ihT9H9FJj2QjxiQBriGigs4=</DigestValue>
    </Reference>
    <Reference Type="http://www.w3.org/2000/09/xmldsig#Object" URI="#idInvalidSigLnImg">
      <DigestMethod Algorithm="http://www.w3.org/2001/04/xmlenc#sha256"/>
      <DigestValue>9lhBu3HCbs727JmbNwQE6ag2/vsexORyaP1HaGRNHeg=</DigestValue>
    </Reference>
  </SignedInfo>
  <SignatureValue>EWjy+zXJYikWBdqRokPEzsEGHIG8uQ16DB+4A5pXqVMN5xF1arjkzFBTJKU+gUZq3ljCkRhQYRKl
ztV3gp/BI2B6BJY+GiWRHeMfQNIxy0qh6TnLUssaiYCyXMNc1xl8ihsX4nDHRSsbTNfKa7QPL43Q
P/Y4sjryU+izcJlrfbylVNDeZ+D6z6ZWLqNAsF1EDm+HrkKckuP4NEIGTfPzJL3skDaZs21NacYM
1KEopz7+akdvxvY32dKka6W/cX6Bt0i1tpsEQbUs90EYcRtvIa7Lk8V5cXbcGDNeKRdDOWu32wzc
6Ti5j6GoHuxYNoIWe3l7CquUEkTFe0lMhNNSmdOEXLAqfRNYQ56tT9KxQeAQ9NtRsYaB0Sk3msEx
BtemPQYqPuDX4WGk+PgA5NorJr8BU2hub5Y5Cv4UcIyTZxTgZbylbch1Dml2jZ236CidoQEktl3O
spqZtSJ4sxUe+9GiQROYfjvJ99fDyva6iTcf5A8Bp7UVZWJMi9nPNt9X</SignatureValue>
  <KeyInfo>
    <X509Data>
      <X509Certificate>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V1JcQs3cc5V6G4RlvOLnrxYn3bAAytYYjfyrh62Hnew=</DigestValue>
      </Reference>
      <Reference URI="/word/document.xml?ContentType=application/vnd.openxmlformats-officedocument.wordprocessingml.document.main+xml">
        <DigestMethod Algorithm="http://www.w3.org/2001/04/xmlenc#sha256"/>
        <DigestValue>9SVwpp/GHK8y9C1785LPw5dNp2Lja8zJB8Fs5RT3gLo=</DigestValue>
      </Reference>
      <Reference URI="/word/endnotes.xml?ContentType=application/vnd.openxmlformats-officedocument.wordprocessingml.endnotes+xml">
        <DigestMethod Algorithm="http://www.w3.org/2001/04/xmlenc#sha256"/>
        <DigestValue>KtnXgb7dOJ5cbFoYRkHIE1kmWQF7IpoXQ4imq32SVdg=</DigestValue>
      </Reference>
      <Reference URI="/word/fontTable.xml?ContentType=application/vnd.openxmlformats-officedocument.wordprocessingml.fontTable+xml">
        <DigestMethod Algorithm="http://www.w3.org/2001/04/xmlenc#sha256"/>
        <DigestValue>rV3YCyNlOVNnZNa1tRA9qo4m8JYb35PvoLFLalYETXU=</DigestValue>
      </Reference>
      <Reference URI="/word/footer1.xml?ContentType=application/vnd.openxmlformats-officedocument.wordprocessingml.footer+xml">
        <DigestMethod Algorithm="http://www.w3.org/2001/04/xmlenc#sha256"/>
        <DigestValue>GRjzxZtry4tarstSEn0QUd7cV8cDDb2a/4KTYFAHdLw=</DigestValue>
      </Reference>
      <Reference URI="/word/footnotes.xml?ContentType=application/vnd.openxmlformats-officedocument.wordprocessingml.footnotes+xml">
        <DigestMethod Algorithm="http://www.w3.org/2001/04/xmlenc#sha256"/>
        <DigestValue>dB9jO3pindAPfnnE9pvrGLEQWHCpy9PFVB+xvK1ESYk=</DigestValue>
      </Reference>
      <Reference URI="/word/header1.xml?ContentType=application/vnd.openxmlformats-officedocument.wordprocessingml.header+xml">
        <DigestMethod Algorithm="http://www.w3.org/2001/04/xmlenc#sha256"/>
        <DigestValue>B6EDA3zRZXpwgwnKGEB4BdcjddEtF689lF06rofxNzM=</DigestValue>
      </Reference>
      <Reference URI="/word/media/image1.png?ContentType=image/png">
        <DigestMethod Algorithm="http://www.w3.org/2001/04/xmlenc#sha256"/>
        <DigestValue>8NwgGhRYOAiFCVxZwfBX8Eicdj/eUaJxYoSDJif75IM=</DigestValue>
      </Reference>
      <Reference URI="/word/media/image2.emf?ContentType=image/x-emf">
        <DigestMethod Algorithm="http://www.w3.org/2001/04/xmlenc#sha256"/>
        <DigestValue>YOjCDNIiU1VnH+VcYB1ZK3Jynmv6dgChSx1uJxFdpA8=</DigestValue>
      </Reference>
      <Reference URI="/word/media/image3.emf?ContentType=image/x-emf">
        <DigestMethod Algorithm="http://www.w3.org/2001/04/xmlenc#sha256"/>
        <DigestValue>kdCpxJmyDkpbOGiGsr1Z5XBeIj75IBctGIKipdSs1rY=</DigestValue>
      </Reference>
      <Reference URI="/word/numbering.xml?ContentType=application/vnd.openxmlformats-officedocument.wordprocessingml.numbering+xml">
        <DigestMethod Algorithm="http://www.w3.org/2001/04/xmlenc#sha256"/>
        <DigestValue>6WjpOQLCW9RVoU2ADfrzBNZlPPfGBZJflxatvZzo5f4=</DigestValue>
      </Reference>
      <Reference URI="/word/settings.xml?ContentType=application/vnd.openxmlformats-officedocument.wordprocessingml.settings+xml">
        <DigestMethod Algorithm="http://www.w3.org/2001/04/xmlenc#sha256"/>
        <DigestValue>gSq/oAe2+97WExWyTFwVWkhr8dqRaSGmbvKp9kwFn8Q=</DigestValue>
      </Reference>
      <Reference URI="/word/styles.xml?ContentType=application/vnd.openxmlformats-officedocument.wordprocessingml.styles+xml">
        <DigestMethod Algorithm="http://www.w3.org/2001/04/xmlenc#sha256"/>
        <DigestValue>/ySBu29hOquCPIZEQmol1zMEwwfa1unVyFneLk5Fpyw=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Lemv+b0HJm2+sszJ4Z9aOlh3DQqLDTRzrgmDv4H05wU=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2025-06-11T07:10:25Z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{F61EC5A0-77E1-4AA9-B808-05F5559CF857}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2025-06-11T07:10:25Z</xd:SigningTime>
          <xd:SigningCertificate>
            <xd:Cert>
              <xd:CertDigest>
                <DigestMethod Algorithm="http://www.w3.org/2001/04/xmlenc#sha256"/>
                <DigestValue>82oPbzBphK+820p1U1GnjZwJ6IaQu5it/s5pB0Mr7cg=</DigestValue>
              </xd:CertDigest>
              <xd:IssuerSerial>
                <X509IssuerName>CN=B-Trust Operational Qualified CA, OU=B-Trust, O=BORICA AD, OID.2.5.4.97=NTRBG-201230426, C=BG</X509IssuerName>
                <X509SerialNumber>3483635164645889339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LAsAACBFTUYAAAEAmBsAAK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DnHTtlAAAAsD8vOfl/AAAJAAAAAQAAAMheMzf5fwAAAAAAAAAAAAD3hCsF+X8AANDPWBoEAgAAAAAAAAAAAAAAAAAAAAAAAAAAAAAAAAAActAFkE51AAAAAAAAAAAAAP////8EAgAAAAAAAAAAAABgw2UiBAIAAJDnHTsAAAAAwDumKQQCAAAHAAAAAAAAAIAsZiIEAgAAzOYdO2UAAAAg5x07ZQAAAFEYCjf5fwAAHgAAAAAAAADyvpkTAAAAAB4AAAAAAAAAEH1NIgQCAABgw2UiBAIAAHvQDTf5fwAAcOYdO2UAAAAg5x07ZQ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YOF/IgQCAAAk4hr9+H8AAGDsXBoEAgAAyF4zN/l/AAAAAAAAAAAAAAFPUv34fwAAAgAAAAAAAAACAAAAAAAAAAAAAAAAAAAAAAAAAAAAAAByTwWQTnUAAEBlZCIEAgAAgOjkLgQCAAAAAAAAAAAAAGDDZSIEAgAAqIAdOwAAAADg////AAAAAAYAAAAAAAAAAgAAAAAAAADMfx07ZQAAACCAHTtlAAAAURgKN/l/AAAAAAAAAAAAAKDntTYAAAAAAAAAAAAAAABzjSL9+H8AAGDDZSIEAgAAe9ANN/l/AABwfx07ZQAAACCAHTtlAAAAAAAAAAAAAAAAAAAA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AQgx07ZQAAAAAAAAAAAAAAAAAAAAAAAADIXjM3+X8AAAAAAAAAAAAAoVtNOfl/AAAAAFIaBAIAAAl+HTtlAAAAAAAAAAAAAAAAAAAAAAAAAJJPBZBOdQAAAAAAAGUAAAAA+MgpBAIAAAAAAAAAAAAAYMNlIgQCAAAIgB07AAAAAOz///8AAAAACQAAAAAAAAADAAAAAAAAACx/HTtlAAAAgH8dO2UAAABRGAo3+X8AAAAAAAAAAAAAoOe1NgAAAAAAAAAAAAAAAIAsZiIEAgAAYMNlIgQCAAB70A03+X8AANB+HTtlAAAAgH8dO2UAAAAAAAAAAAAAAAAAAABkdgAIAAAAACUAAAAMAAAABAAAABgAAAAMAAAAAAAAAhIAAAAMAAAAAQAAAB4AAAAYAAAALQAAADsAAAA0AAAAVwAAACUAAAAMAAAABAAAAFQAAABUAAAALgAAADsAAAAyAAAAVgAAAAEAAABVVY9BhfaOQS4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oAAAADAAAAGEAAAB1AAAAcQAAAAEAAABVVY9BhfaOQQwAAABhAAAADwAAAEwAAAAAAAAAAAAAAAAAAAD//////////2wAAAAhBDIENQRCBDsEMAQ9BDAEIAAcBDgEOwQ1BDIEMAQAAAgAAAAHAAAABwAAAAUAAAAHAAAABwAAAAcAAAAHAAAABAAAAAwAAAAHAAAABwAAAAc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</Object>
  <Object Id="idInvalidSigLnImg">AQAAAGwAAAAAAAAAAAAAAD8BAACfAAAAAAAAAAAAAABmFgAALAsAACBFTUYAAAEAzB8AAL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h/AAD3hCsF+X8AAAoACwAAAAAAyF4zN/l/AAAAAAAAAAAAAByFKwX5fwAAAAAAAAAAAADgcYQ4+X8AAAAAAAAAAAAAAAAAAAAAAABCkQWQTnUAAGNYJ/34fwAASAAAAAQCAAAAAAAAAAAAAGDDZSIEAgAA2KYdOwAAAADz////AAAAAAkAAAAAAAAAAAAAAAAAAAD8pR07ZQAAAFCmHTtlAAAAURgKN/l/AAAAAAAAAAAAAAAAAAAAAAAAYMNlIgQCAADYph07ZQAAAGDDZSIEAgAAe9ANN/l/AACgpR07ZQAAAFCmHTtlAAAAAAAAAAAAAAAAAAAAZHYACAAAAAAlAAAADAAAAAEAAAAYAAAADAAAAP8AAAI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cdO2UAAACwPy85+X8AAAkAAAABAAAAyF4zN/l/AAAAAAAAAAAAAPeEKwX5fwAA0M9YGgQCAAAAAAAAAAAAAAAAAAAAAAAAAAAAAAAAAABy0AWQTnUAAAAAAAAAAAAA/////wQCAAAAAAAAAAAAAGDDZSIEAgAAkOcdOwAAAADAO6YpBAIAAAcAAAAAAAAAgCxmIgQCAADM5h07ZQAAACDnHTtlAAAAURgKN/l/AAAeAAAAAAAAAPK+mRMAAAAAHgAAAAAAAAAQfU0iBAIAAGDDZSIEAgAAe9ANN/l/AABw5h07ZQAAACDnHTtl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g4X8iBAIAACTiGv34fwAAYOxcGgQCAADIXjM3+X8AAAAAAAAAAAAAAU9S/fh/AAACAAAAAAAAAAIAAAAAAAAAAAAAAAAAAAAAAAAAAAAAAHJPBZBOdQAAQGVkIgQCAACA6OQuBAIAAAAAAAAAAAAAYMNlIgQCAACogB07AAAAAOD///8AAAAABgAAAAAAAAACAAAAAAAAAMx/HTtlAAAAIIAdO2UAAABRGAo3+X8AAAAAAAAAAAAAoOe1NgAAAAAAAAAAAAAAAHONIv34fwAAYMNlIgQCAAB70A03+X8AAHB/HTtlAAAAIIAdO2UAAAAAAAAAAAAAAAAAAA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BCDHTtlAAAAAAAAAAAAAAAAAAAAAAAAAMheMzf5fwAAAAAAAAAAAAChW005+X8AAAAAUhoEAgAACX4dO2UAAAAAAAAAAAAAAAAAAAAAAAAAkk8FkE51AAAAAAAAZQAAAAD4yCkEAgAAAAAAAAAAAABgw2UiBAIAAAiAHTsAAAAA7P///wAAAAAJAAAAAAAAAAMAAAAAAAAALH8dO2UAAACAfx07ZQAAAFEYCjf5fwAAAAAAAAAAAACg57U2AAAAAAAAAAAAAAAAgCxmIgQCAABgw2UiBAIAAHvQDTf5fwAA0H4dO2UAAACAfx07ZQAAAAAAAAAAAAAAAAAAAGR2AAgAAAAAJQAAAAwAAAAEAAAAGAAAAAwAAAAAAAACEgAAAAwAAAABAAAAHgAAABgAAAAtAAAAOwAAADQAAABXAAAAJQAAAAwAAAAEAAAAVAAAAFQAAAAuAAAAOwAAADIAAABWAAAAAQAAAFVVj0GF9o5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UAAABxAAAAAQAAAFVVj0GF9o5BDAAAAGEAAAAPAAAATAAAAAAAAAAAAAAAAAAAAP//////////bAAAACEEMgQ1BEIEOwQwBD0EMAQgABwEOAQ7BDUEMgQwBAAACAAAAAcAAAAHAAAABQAAAAcAAAAHAAAABwAAAAcAAAAEAAAADAAAAAcAAAAHAAAABw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T2iTEI0+Zdvv20wBvc30boZ45YYFkTDfTFNlSr9sxts=</DigestValue>
    </Reference>
    <Reference Type="http://www.w3.org/2000/09/xmldsig#Object" URI="#idOfficeObject">
      <DigestMethod Algorithm="http://www.w3.org/2001/04/xmlenc#sha256"/>
      <DigestValue>KfSG5HSg7a25TNLrNhxGehCsPunE/dFzHnExtfVSOMA=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vonM4KZIyyyMdF2NAFCctImNUBTZmZ9/hd2LVSaH0Bw=</DigestValue>
    </Reference>
    <Reference Type="http://www.w3.org/2000/09/xmldsig#Object" URI="#idValidSigLnImg">
      <DigestMethod Algorithm="http://www.w3.org/2001/04/xmlenc#sha256"/>
      <DigestValue>X9eNqv1r9S2gTP9HogUQYotheEvK40FBbta2gewtTlo=</DigestValue>
    </Reference>
    <Reference Type="http://www.w3.org/2000/09/xmldsig#Object" URI="#idInvalidSigLnImg">
      <DigestMethod Algorithm="http://www.w3.org/2001/04/xmlenc#sha256"/>
      <DigestValue>Ht1SXlcL9IserxjFPAxgKbji2M4oBFAMqEO0hOIXBEI=</DigestValue>
    </Reference>
  </SignedInfo>
  <SignatureValue>xa/p3xcDmOYqEb8VyCtUkY/UO7UbzWSY/GRlZZAA2SZ51gZeiG70DecNVm12Mzand+LBYC5A+9Ob
CFpS9LjBIyLribbXkMxMsFmUFtXp8W4oT7TZreEt6PTt0VMMdRWWoCVdUxZRNDsNA1BGVB6k7x3C
NEloWwnOx5Sq2fobvYaaO0D4PjBwlQ+FbVgGUIyP/bCKGN2Sw8EmqrgnY+pWginh0XbnzlrZgoXD
jURgkWHqG+2rObmS1gHC0ddNgI6EaKPYN+GSQykI8QuqZJxUNxZzjqbx7Lnn0EF+h7jvS1PBblJi
/17SNpGtuE3WlDTa9KNjPXUwIZaxMLAvUapU6Q==</SignatureValue>
  <KeyInfo>
    <X509Data>
      <X509Certificate>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V1JcQs3cc5V6G4RlvOLnrxYn3bAAytYYjfyrh62Hnew=</DigestValue>
      </Reference>
      <Reference URI="/word/document.xml?ContentType=application/vnd.openxmlformats-officedocument.wordprocessingml.document.main+xml">
        <DigestMethod Algorithm="http://www.w3.org/2001/04/xmlenc#sha256"/>
        <DigestValue>9SVwpp/GHK8y9C1785LPw5dNp2Lja8zJB8Fs5RT3gLo=</DigestValue>
      </Reference>
      <Reference URI="/word/endnotes.xml?ContentType=application/vnd.openxmlformats-officedocument.wordprocessingml.endnotes+xml">
        <DigestMethod Algorithm="http://www.w3.org/2001/04/xmlenc#sha256"/>
        <DigestValue>KtnXgb7dOJ5cbFoYRkHIE1kmWQF7IpoXQ4imq32SVdg=</DigestValue>
      </Reference>
      <Reference URI="/word/fontTable.xml?ContentType=application/vnd.openxmlformats-officedocument.wordprocessingml.fontTable+xml">
        <DigestMethod Algorithm="http://www.w3.org/2001/04/xmlenc#sha256"/>
        <DigestValue>rV3YCyNlOVNnZNa1tRA9qo4m8JYb35PvoLFLalYETXU=</DigestValue>
      </Reference>
      <Reference URI="/word/footer1.xml?ContentType=application/vnd.openxmlformats-officedocument.wordprocessingml.footer+xml">
        <DigestMethod Algorithm="http://www.w3.org/2001/04/xmlenc#sha256"/>
        <DigestValue>GRjzxZtry4tarstSEn0QUd7cV8cDDb2a/4KTYFAHdLw=</DigestValue>
      </Reference>
      <Reference URI="/word/footnotes.xml?ContentType=application/vnd.openxmlformats-officedocument.wordprocessingml.footnotes+xml">
        <DigestMethod Algorithm="http://www.w3.org/2001/04/xmlenc#sha256"/>
        <DigestValue>dB9jO3pindAPfnnE9pvrGLEQWHCpy9PFVB+xvK1ESYk=</DigestValue>
      </Reference>
      <Reference URI="/word/header1.xml?ContentType=application/vnd.openxmlformats-officedocument.wordprocessingml.header+xml">
        <DigestMethod Algorithm="http://www.w3.org/2001/04/xmlenc#sha256"/>
        <DigestValue>B6EDA3zRZXpwgwnKGEB4BdcjddEtF689lF06rofxNzM=</DigestValue>
      </Reference>
      <Reference URI="/word/media/image1.png?ContentType=image/png">
        <DigestMethod Algorithm="http://www.w3.org/2001/04/xmlenc#sha256"/>
        <DigestValue>8NwgGhRYOAiFCVxZwfBX8Eicdj/eUaJxYoSDJif75IM=</DigestValue>
      </Reference>
      <Reference URI="/word/media/image2.emf?ContentType=image/x-emf">
        <DigestMethod Algorithm="http://www.w3.org/2001/04/xmlenc#sha256"/>
        <DigestValue>YOjCDNIiU1VnH+VcYB1ZK3Jynmv6dgChSx1uJxFdpA8=</DigestValue>
      </Reference>
      <Reference URI="/word/media/image3.emf?ContentType=image/x-emf">
        <DigestMethod Algorithm="http://www.w3.org/2001/04/xmlenc#sha256"/>
        <DigestValue>kdCpxJmyDkpbOGiGsr1Z5XBeIj75IBctGIKipdSs1rY=</DigestValue>
      </Reference>
      <Reference URI="/word/numbering.xml?ContentType=application/vnd.openxmlformats-officedocument.wordprocessingml.numbering+xml">
        <DigestMethod Algorithm="http://www.w3.org/2001/04/xmlenc#sha256"/>
        <DigestValue>6WjpOQLCW9RVoU2ADfrzBNZlPPfGBZJflxatvZzo5f4=</DigestValue>
      </Reference>
      <Reference URI="/word/settings.xml?ContentType=application/vnd.openxmlformats-officedocument.wordprocessingml.settings+xml">
        <DigestMethod Algorithm="http://www.w3.org/2001/04/xmlenc#sha256"/>
        <DigestValue>gSq/oAe2+97WExWyTFwVWkhr8dqRaSGmbvKp9kwFn8Q=</DigestValue>
      </Reference>
      <Reference URI="/word/styles.xml?ContentType=application/vnd.openxmlformats-officedocument.wordprocessingml.styles+xml">
        <DigestMethod Algorithm="http://www.w3.org/2001/04/xmlenc#sha256"/>
        <DigestValue>/ySBu29hOquCPIZEQmol1zMEwwfa1unVyFneLk5Fpyw=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Lemv+b0HJm2+sszJ4Z9aOlh3DQqLDTRzrgmDv4H05wU=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2025-06-11T07:19:03Z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{E91471E7-656A-435B-85A2-594B6D70BD27}</SetupID>
          <SignatureText> РД15-9/11.06.2025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2025-06-11T07:19:03Z</xd:SigningTime>
          <xd:SigningCertificate>
            <xd:Cert>
              <xd:CertDigest>
                <DigestMethod Algorithm="http://www.w3.org/2001/04/xmlenc#sha256"/>
                <DigestValue>JPQlyM4fBQZ/JJqv94WTiG5R+wtzWZL0iGRM8E3J0W0=</DigestValue>
              </xd:CertDigest>
              <xd:IssuerSerial>
                <X509IssuerName>CN=B-Trust Operational Qualified CA, OU=B-Trust, O=BORICA AD, OID.2.5.4.97=NTRBG-201230426, C=BG</X509IssuerName>
                <X509SerialNumber>4238590969653654232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E4BAAB/AAAAAAAAAAAAAAAKGgAA9QkAACBFTUYAAAEA0BsAAKoAAAAGAAAAAAAAAAAAAAAAAAAAgAcAADgEAAB+AQAA1wAAAAAAAAAAAAAAAAAAADDUBQDYRwMACgAAABAAAAAAAAAAAAAAAEsAAAAQAAAAAAAAAAUAAAAeAAAAGAAAAAAAAAAAAAAATwEAAIAAAAAnAAAAGAAAAAEAAAAAAAAAAAAAAAAAAAAlAAAADAAAAAEAAABMAAAAZAAAAAAAAAAAAAAATgEAAH8AAAAAAAAAAAAAAE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8PDwAAAAAAAlAAAADAAAAAEAAABMAAAAZAAAAAAAAAAAAAAATgEAAH8AAAAAAAAAAAAAAE8BAACAAAAAIQDwAAAAAAAAAAAAAACAPwAAAAAAAAAAAACAPwAAAAAAAAAAAAAAAAAAAAAAAAAAAAAAAAAAAAAAAAAAJQAAAAwAAAAAAACAKAAAAAwAAAABAAAAJwAAABgAAAABAAAAAAAAAPDw8AAAAAAAJQAAAAwAAAABAAAATAAAAGQAAAAAAAAAAAAAAE4BAAB/AAAAAAAAAAAAAABP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////AAAAAAAlAAAADAAAAAEAAABMAAAAZAAAAAAAAAAAAAAATgEAAH8AAAAAAAAAAAAAAE8BAACAAAAAIQDwAAAAAAAAAAAAAACAPwAAAAAAAAAAAACAPwAAAAAAAAAAAAAAAAAAAAAAAAAAAAAAAAAAAAAAAAAAJQAAAAwAAAAAAACAKAAAAAwAAAABAAAAJwAAABgAAAABAAAAAAAAAP///wAAAAAAJQAAAAwAAAABAAAATAAAAGQAAAAAAAAAAAAAAE4BAAB/AAAAAAAAAAAAAABP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PCJDSwCAAAQ6K5X+H8AANDkbQ0sAgAAyF6O3Ph/AAAAAAAAAAAAAAGn5lf4fwAAAgAAAAAAAAACAAAAAAAAAAAAAAAAAAAAAAAAAAAAAAArsFpfyEsAALCYz30sAgAAAKqPFiwCAAAAAAAAAAAAABAvy30sAgAAeIJvtgAAAADg////AAAAAAYAAAAAAAAAAgAAAAAAAACcgW+2oQAAAPCBb7ahAAAAURhl3Ph/AAAAAAAAAAAAAKDnLdwAAAAAAAAAAAAAAAD/oLZX+H8AABAvy30sAgAAe9Bo3Ph/AABAgW+2oQAAAPCBb7ahAAAAAAAAAAAAAAAAAAAAZHYACAAAAAAlAAAADAAAAAMAAAAYAAAADAAAAAAAAAISAAAADAAAAAEAAAAWAAAADAAAAAgAAABUAAAAVAAAAAoAAAAnAAAAHgAAAEoAAAABAAAAqyqfQV9Cn0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cAAAAAoAAABQAAAALAAAAFwAAAABAAAAqyqfQV9Cn0EKAAAAUAAAAAYAAABMAAAAAAAAAAAAAAAAAAAA//////////9YAAAAIAQ1BDMELgAgABYhBgAAAAYAAAAFAAAAAwAAAAMAAAAMAAAASwAAAEAAAAAwAAAABQAAACAAAAABAAAAAQAAABAAAAAAAAAAAAAAAE8BAACAAAAAAAAAAAAAAABP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</Object>
  <Object Id="idInvalidSigLnImg">AQAAAGwAAAAAAAAAAAAAAE4BAAB/AAAAAAAAAAAAAAAKGgAA9QkAACBFTUYAAAEAbB8AALAAAAAGAAAAAAAAAAAAAAAAAAAAgAcAADgEAAB+AQAA1wAAAAAAAAAAAAAAAAAAADDUBQDYRwMACgAAABAAAAAAAAAAAAAAAEsAAAAQAAAAAAAAAAUAAAAeAAAAGAAAAAAAAAAAAAAATwEAAIAAAAAnAAAAGAAAAAEAAAAAAAAAAAAAAAAAAAAlAAAADAAAAAEAAABMAAAAZAAAAAAAAAAAAAAATgEAAH8AAAAAAAAAAAAAAE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8PDwAAAAAAAlAAAADAAAAAEAAABMAAAAZAAAAAAAAAAAAAAATgEAAH8AAAAAAAAAAAAAAE8BAACAAAAAIQDwAAAAAAAAAAAAAACAPwAAAAAAAAAAAACAPwAAAAAAAAAAAAAAAAAAAAAAAAAAAAAAAAAAAAAAAAAAJQAAAAwAAAAAAACAKAAAAAwAAAABAAAAJwAAABgAAAABAAAAAAAAAPDw8AAAAAAAJQAAAAwAAAABAAAATAAAAGQAAAAAAAAAAAAAAE4BAAB/AAAAAAAAAAAAAABP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////AAAAAAAlAAAADAAAAAEAAABMAAAAZAAAAAAAAAAAAAAATgEAAH8AAAAAAAAAAAAAAE8BAACAAAAAIQDwAAAAAAAAAAAAAACAPwAAAAAAAAAAAACAPwAAAAAAAAAAAAAAAAAAAAAAAAAAAAAAAAAAAAAAAAAAJQAAAAwAAAAAAACAKAAAAAwAAAABAAAAJwAAABgAAAABAAAAAAAAAP///wAAAAAAJQAAAAwAAAABAAAATAAAAGQAAAAAAAAAAAAAAE4BAAB/AAAAAAAAAAAAAABP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72gAAAAcKDQcKDQcJDQ4WMShFrjFU1TJV1gECBAIDBAECBQoRKyZBowsTMQAAAAAAfqbJd6PIeqDCQFZ4JTd0Lk/HMVPSGy5uFiE4GypVJ0KnHjN9AAABe9oAAACcz+7S6ffb7fnC0t1haH0hMm8aLXIuT8ggOIwoRKslP58cK08AAAEAAAAAAMHg9P///////////+bm5k9SXjw/SzBRzTFU0y1NwSAyVzFGXwEBAnv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PCJDSwCAAAQ6K5X+H8AANDkbQ0sAgAAyF6O3Ph/AAAAAAAAAAAAAAGn5lf4fwAAAgAAAAAAAAACAAAAAAAAAAAAAAAAAAAAAAAAAAAAAAArsFpfyEsAALCYz30sAgAAAKqPFiwCAAAAAAAAAAAAABAvy30sAgAAeIJvtgAAAADg////AAAAAAYAAAAAAAAAAgAAAAAAAACcgW+2oQAAAPCBb7ahAAAAURhl3Ph/AAAAAAAAAAAAAKDnLdwAAAAAAAAAAAAAAAD/oLZX+H8AABAvy30sAgAAe9Bo3Ph/AABAgW+2oQAAAPCBb7ahAAAAAAAAAAAAAAAAAAAAZHYACAAAAAAlAAAADAAAAAMAAAAYAAAADAAAAAAAAAISAAAADAAAAAEAAAAWAAAADAAAAAgAAABUAAAAVAAAAAoAAAAnAAAAHgAAAEoAAAABAAAAqyqfQV9Cn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cAAAAAoAAABQAAAALAAAAFwAAAABAAAAqyqfQV9Cn0EKAAAAUAAAAAYAAABMAAAAAAAAAAAAAAAAAAAA//////////9YAAAAIAQ1BDMELgAgABYhBgAAAAYAAAAFAAAAAwAAAAMAAAAMAAAASwAAAEAAAAAwAAAABQAAACAAAAABAAAAAQAAABAAAAAAAAAAAAAAAE8BAACAAAAAAAAAAAAAAABP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mes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n p</dc:creator>
  <cp:lastModifiedBy>E.YORDANOVA</cp:lastModifiedBy>
  <cp:revision>3</cp:revision>
  <cp:lastPrinted>2025-03-10T13:37:00Z</cp:lastPrinted>
  <dcterms:created xsi:type="dcterms:W3CDTF">2025-06-11T06:49:00Z</dcterms:created>
  <dcterms:modified xsi:type="dcterms:W3CDTF">2025-06-11T06:49:00Z</dcterms:modified>
</cp:coreProperties>
</file>