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7D0" w:rsidRDefault="008B2AAF" w:rsidP="001037D0">
      <w:pPr>
        <w:jc w:val="center"/>
        <w:rPr>
          <w:b/>
          <w:sz w:val="28"/>
          <w:szCs w:val="28"/>
        </w:rPr>
      </w:pPr>
      <w:r w:rsidRPr="008B2AAF">
        <w:rPr>
          <w:b/>
          <w:sz w:val="28"/>
          <w:szCs w:val="28"/>
        </w:rPr>
        <w:t xml:space="preserve">Инструкция за подаване на документи </w:t>
      </w:r>
      <w:r w:rsidR="0000462B">
        <w:rPr>
          <w:b/>
          <w:sz w:val="28"/>
          <w:szCs w:val="28"/>
        </w:rPr>
        <w:t>по интернет</w:t>
      </w:r>
      <w:r w:rsidR="0000462B" w:rsidRPr="008B2AAF">
        <w:rPr>
          <w:b/>
          <w:sz w:val="28"/>
          <w:szCs w:val="28"/>
        </w:rPr>
        <w:t xml:space="preserve"> </w:t>
      </w:r>
      <w:r w:rsidRPr="008B2AAF">
        <w:rPr>
          <w:b/>
          <w:sz w:val="28"/>
          <w:szCs w:val="28"/>
        </w:rPr>
        <w:t>за класиране</w:t>
      </w:r>
    </w:p>
    <w:p w:rsidR="001037D0" w:rsidRDefault="001037D0" w:rsidP="001037D0">
      <w:pPr>
        <w:ind w:firstLine="708"/>
      </w:pPr>
      <w:r>
        <w:t xml:space="preserve">Системата е достъпна на адрес </w:t>
      </w:r>
      <w:hyperlink r:id="rId6" w:history="1">
        <w:r w:rsidR="008B2AAF" w:rsidRPr="00630574">
          <w:rPr>
            <w:rStyle w:val="Hyperlink"/>
            <w:lang w:val="en-US"/>
          </w:rPr>
          <w:t>https://priem.mon.bg</w:t>
        </w:r>
      </w:hyperlink>
      <w:r>
        <w:rPr>
          <w:lang w:val="en-US"/>
        </w:rPr>
        <w:t xml:space="preserve">. </w:t>
      </w:r>
      <w:r>
        <w:t xml:space="preserve">Препоръчва се използването на </w:t>
      </w:r>
      <w:r>
        <w:rPr>
          <w:lang w:val="en-US"/>
        </w:rPr>
        <w:t>I</w:t>
      </w:r>
      <w:r w:rsidR="00DB2F5A">
        <w:rPr>
          <w:lang w:val="en-US"/>
        </w:rPr>
        <w:t xml:space="preserve">nternet </w:t>
      </w:r>
      <w:r>
        <w:rPr>
          <w:lang w:val="en-US"/>
        </w:rPr>
        <w:t>E</w:t>
      </w:r>
      <w:r w:rsidR="00DB2F5A">
        <w:rPr>
          <w:lang w:val="en-US"/>
        </w:rPr>
        <w:t xml:space="preserve">xplorer </w:t>
      </w:r>
      <w:r>
        <w:rPr>
          <w:lang w:val="en-US"/>
        </w:rPr>
        <w:t xml:space="preserve">10 </w:t>
      </w:r>
      <w:r>
        <w:t xml:space="preserve">и по-нова версия, </w:t>
      </w:r>
      <w:r>
        <w:rPr>
          <w:lang w:val="en-US"/>
        </w:rPr>
        <w:t xml:space="preserve">Firefox </w:t>
      </w:r>
      <w:r>
        <w:t xml:space="preserve">или </w:t>
      </w:r>
      <w:r w:rsidR="008B2AAF">
        <w:rPr>
          <w:lang w:val="en-US"/>
        </w:rPr>
        <w:t xml:space="preserve">Google Chrome. </w:t>
      </w:r>
    </w:p>
    <w:p w:rsidR="001037D0" w:rsidRDefault="001037D0" w:rsidP="001037D0">
      <w:r>
        <w:tab/>
      </w:r>
      <w:r w:rsidR="008B2AAF">
        <w:t>Щ</w:t>
      </w:r>
      <w:r>
        <w:t xml:space="preserve">е се отвори входен екран, изискващ въвеждането на </w:t>
      </w:r>
      <w:r w:rsidR="008B2AAF">
        <w:t>входящ номер и код за достъп на ученика:</w:t>
      </w:r>
    </w:p>
    <w:p w:rsidR="001037D0" w:rsidRDefault="008B2AAF" w:rsidP="001037D0">
      <w:r>
        <w:rPr>
          <w:noProof/>
          <w:lang w:val="en-US"/>
        </w:rPr>
        <w:drawing>
          <wp:inline distT="0" distB="0" distL="0" distR="0">
            <wp:extent cx="5753100" cy="2423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2423160"/>
                    </a:xfrm>
                    <a:prstGeom prst="rect">
                      <a:avLst/>
                    </a:prstGeom>
                    <a:noFill/>
                    <a:ln>
                      <a:noFill/>
                    </a:ln>
                  </pic:spPr>
                </pic:pic>
              </a:graphicData>
            </a:graphic>
          </wp:inline>
        </w:drawing>
      </w:r>
    </w:p>
    <w:p w:rsidR="00DB2F5A" w:rsidRDefault="001037D0" w:rsidP="001037D0">
      <w:r>
        <w:tab/>
      </w:r>
    </w:p>
    <w:p w:rsidR="001037D0" w:rsidRDefault="001037D0" w:rsidP="00DB2F5A">
      <w:pPr>
        <w:ind w:firstLine="708"/>
      </w:pPr>
      <w:r>
        <w:t>При успешн</w:t>
      </w:r>
      <w:r w:rsidR="00DB2F5A">
        <w:rPr>
          <w:lang w:val="en-US"/>
        </w:rPr>
        <w:t>a</w:t>
      </w:r>
      <w:r>
        <w:t xml:space="preserve"> оторизация се отвяря екран с основното меню на системата. </w:t>
      </w:r>
    </w:p>
    <w:p w:rsidR="001037D0" w:rsidRDefault="00A70FA7" w:rsidP="001037D0">
      <w:r>
        <w:rPr>
          <w:noProof/>
          <w:lang w:val="en-US"/>
        </w:rPr>
        <w:drawing>
          <wp:inline distT="0" distB="0" distL="0" distR="0">
            <wp:extent cx="5705475" cy="35433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a:blip r:embed="rId8">
                      <a:extLst>
                        <a:ext uri="{28A0092B-C50C-407E-A947-70E740481C1C}">
                          <a14:useLocalDpi xmlns:a14="http://schemas.microsoft.com/office/drawing/2010/main" val="0"/>
                        </a:ext>
                      </a:extLst>
                    </a:blip>
                    <a:stretch>
                      <a:fillRect/>
                    </a:stretch>
                  </pic:blipFill>
                  <pic:spPr>
                    <a:xfrm>
                      <a:off x="0" y="0"/>
                      <a:ext cx="5705475" cy="3543300"/>
                    </a:xfrm>
                    <a:prstGeom prst="rect">
                      <a:avLst/>
                    </a:prstGeom>
                  </pic:spPr>
                </pic:pic>
              </a:graphicData>
            </a:graphic>
          </wp:inline>
        </w:drawing>
      </w:r>
    </w:p>
    <w:p w:rsidR="0077702C" w:rsidRDefault="001037D0" w:rsidP="001037D0">
      <w:r>
        <w:tab/>
        <w:t>Въвеждането на желания се извършва чрез отвяряне на меню „</w:t>
      </w:r>
      <w:r w:rsidR="008B2AAF">
        <w:t>Желания“</w:t>
      </w:r>
      <w:r w:rsidR="0077702C">
        <w:t xml:space="preserve"> – „Въвеждане на желания“ – „Избор на РУО“. </w:t>
      </w:r>
      <w:r w:rsidR="00CC65E1">
        <w:t xml:space="preserve">За кандидатстване в </w:t>
      </w:r>
      <w:r w:rsidR="001D2BFE">
        <w:t xml:space="preserve">училища от </w:t>
      </w:r>
      <w:r w:rsidR="00CC65E1">
        <w:t>друга област се избира съответната област</w:t>
      </w:r>
      <w:r w:rsidR="00CC65E1">
        <w:t xml:space="preserve">. </w:t>
      </w:r>
      <w:r w:rsidR="0077702C">
        <w:t>За кандидатстване в училища от област Велико Търново се избира „ВЕЛИКО ТЪРНОВО“</w:t>
      </w:r>
      <w:r w:rsidR="001D2BFE">
        <w:t>. За всяка област се изисква подаване на отделно заявление.</w:t>
      </w:r>
    </w:p>
    <w:p w:rsidR="001037D0" w:rsidRDefault="0077702C" w:rsidP="001037D0">
      <w:r>
        <w:rPr>
          <w:noProof/>
          <w:lang w:val="en-US"/>
        </w:rPr>
        <w:lastRenderedPageBreak/>
        <w:drawing>
          <wp:inline distT="0" distB="0" distL="0" distR="0">
            <wp:extent cx="4815371" cy="2895600"/>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18851" cy="2897692"/>
                    </a:xfrm>
                    <a:prstGeom prst="rect">
                      <a:avLst/>
                    </a:prstGeom>
                    <a:noFill/>
                    <a:ln>
                      <a:noFill/>
                    </a:ln>
                  </pic:spPr>
                </pic:pic>
              </a:graphicData>
            </a:graphic>
          </wp:inline>
        </w:drawing>
      </w:r>
    </w:p>
    <w:p w:rsidR="0077702C" w:rsidRDefault="0077702C" w:rsidP="009F657D">
      <w:pPr>
        <w:pStyle w:val="ListParagraph"/>
        <w:spacing w:after="0"/>
        <w:ind w:left="0" w:firstLine="708"/>
      </w:pPr>
      <w:r>
        <w:t>В този екран се подреждат избраните желания. Това став по следния начин:</w:t>
      </w:r>
    </w:p>
    <w:p w:rsidR="00676CDF" w:rsidRDefault="0077702C" w:rsidP="009F657D">
      <w:pPr>
        <w:spacing w:after="0"/>
      </w:pPr>
      <w:r>
        <w:t xml:space="preserve">Ако знаете кода на паралелката </w:t>
      </w:r>
      <w:r w:rsidR="00DB2F5A">
        <w:t xml:space="preserve">- четирицифрен </w:t>
      </w:r>
      <w:r>
        <w:t xml:space="preserve">(има го във файл „План-прием </w:t>
      </w:r>
      <w:r w:rsidR="00676CDF">
        <w:t xml:space="preserve">ВТ“), въвеждате го в полето „Код на паралелка“ </w:t>
      </w:r>
      <w:r w:rsidR="00D72C0A">
        <w:t xml:space="preserve">и натискате бутон </w:t>
      </w:r>
      <w:r w:rsidR="00D72C0A" w:rsidRPr="00D72C0A">
        <w:rPr>
          <w:lang w:val="en-US"/>
        </w:rPr>
        <w:t>“Enter”</w:t>
      </w:r>
      <w:r w:rsidR="00D72C0A">
        <w:t xml:space="preserve"> </w:t>
      </w:r>
      <w:r w:rsidR="00676CDF">
        <w:t xml:space="preserve">и всичко до края на реда ще се попълни автоматично. Ако не го знаете, щракате на поле „Избор“ и избирате последователно училище и паралелка. </w:t>
      </w:r>
    </w:p>
    <w:p w:rsidR="00091AD9" w:rsidRDefault="00091AD9" w:rsidP="00DB2F5A">
      <w:pPr>
        <w:pStyle w:val="ListParagraph"/>
        <w:spacing w:after="0"/>
        <w:ind w:left="0" w:firstLine="708"/>
      </w:pPr>
      <w:r>
        <w:t xml:space="preserve">Ако </w:t>
      </w:r>
      <w:r w:rsidR="00676CDF">
        <w:t xml:space="preserve"> </w:t>
      </w:r>
      <w:r>
        <w:t>избраната паралелка е професионална, то системата изисква прикачането на медицинско свидетелство. Изписва се предупредително съобщение, като ако се отговори „Не“ изборът на паралелка се отменя. Прикачването на медицинско може да се извърши както на този етап</w:t>
      </w:r>
      <w:r w:rsidR="00DB2F5A">
        <w:rPr>
          <w:lang w:val="en-US"/>
        </w:rPr>
        <w:t xml:space="preserve"> </w:t>
      </w:r>
      <w:r>
        <w:t>от бутон „Прикачване на медицинско(</w:t>
      </w:r>
      <w:r>
        <w:rPr>
          <w:lang w:val="en-US"/>
        </w:rPr>
        <w:t>PDF)”</w:t>
      </w:r>
      <w:r>
        <w:t>, така и на следващ етап, след като е прик</w:t>
      </w:r>
      <w:r w:rsidR="000151C4">
        <w:t>лючило въвеждането на желанията.</w:t>
      </w:r>
      <w:r>
        <w:t xml:space="preserve"> Системата приема медицински свидетелства само във формат </w:t>
      </w:r>
      <w:r>
        <w:rPr>
          <w:lang w:val="en-US"/>
        </w:rPr>
        <w:t xml:space="preserve">PDF, </w:t>
      </w:r>
      <w:r>
        <w:t xml:space="preserve">с максимална големина </w:t>
      </w:r>
      <w:r>
        <w:rPr>
          <w:lang w:val="en-US"/>
        </w:rPr>
        <w:t>2 MB.</w:t>
      </w:r>
      <w:r w:rsidR="00676CDF">
        <w:t xml:space="preserve"> </w:t>
      </w:r>
    </w:p>
    <w:p w:rsidR="00676CDF" w:rsidRPr="00676CDF" w:rsidRDefault="00676CDF" w:rsidP="00DB2F5A">
      <w:pPr>
        <w:spacing w:after="0"/>
        <w:ind w:firstLine="708"/>
      </w:pPr>
      <w:r>
        <w:t xml:space="preserve">Така ред по ред подреждате желанията си. Подредбата на желанията е много важна, защото </w:t>
      </w:r>
      <w:r w:rsidR="00DB2F5A">
        <w:t xml:space="preserve">КАНДИДАТЪТ </w:t>
      </w:r>
      <w:r>
        <w:t xml:space="preserve">ЩЕ БЪДЕ КЛАСИРАН НА НАЙ-ПРЕДНОТО ЖЕЛАНИЕ, ЗА КОЕТО </w:t>
      </w:r>
      <w:r w:rsidR="00DB2F5A">
        <w:t>МУ</w:t>
      </w:r>
      <w:r>
        <w:t xml:space="preserve"> Е СТИГНАЛ БАЛЪТ.</w:t>
      </w:r>
    </w:p>
    <w:p w:rsidR="00BA46F5" w:rsidRDefault="008E52A6" w:rsidP="00DB2F5A">
      <w:pPr>
        <w:spacing w:after="0"/>
      </w:pPr>
      <w:r>
        <w:tab/>
        <w:t xml:space="preserve">Докато не натиснете бутон „Подаване“, може да добавяте и изтривате желания. Изтриването на желание става чрез бутона след бутон „Избор“. </w:t>
      </w:r>
    </w:p>
    <w:p w:rsidR="00CB6B5E" w:rsidRPr="005330DE" w:rsidRDefault="008E52A6" w:rsidP="00DB2F5A">
      <w:pPr>
        <w:spacing w:after="0"/>
        <w:rPr>
          <w:sz w:val="16"/>
          <w:szCs w:val="16"/>
        </w:rPr>
      </w:pPr>
      <w:r>
        <w:tab/>
      </w:r>
    </w:p>
    <w:p w:rsidR="00CC65E1" w:rsidRPr="00CB6B5E" w:rsidRDefault="001D2BFE" w:rsidP="00CB6B5E">
      <w:pPr>
        <w:spacing w:after="0"/>
        <w:ind w:firstLine="708"/>
        <w:rPr>
          <w:b/>
          <w:color w:val="FF0000"/>
        </w:rPr>
      </w:pPr>
      <w:r w:rsidRPr="00CB6B5E">
        <w:rPr>
          <w:b/>
          <w:color w:val="FF0000"/>
        </w:rPr>
        <w:t>ПРЕГЛЕДАЙТЕ МНОГО ВНИМАТЕЛНО ВЪВЕДЕНИТЕ ЖЕЛАНИЯ И ТЕХНИЯ РЕД!</w:t>
      </w:r>
    </w:p>
    <w:p w:rsidR="008E52A6" w:rsidRPr="00CB6B5E" w:rsidRDefault="001D2BFE" w:rsidP="001D2BFE">
      <w:pPr>
        <w:spacing w:after="0"/>
        <w:rPr>
          <w:b/>
          <w:color w:val="FF0000"/>
        </w:rPr>
      </w:pPr>
      <w:r w:rsidRPr="00CB6B5E">
        <w:rPr>
          <w:b/>
          <w:color w:val="FF0000"/>
        </w:rPr>
        <w:tab/>
        <w:t xml:space="preserve">КОГАТО СТЕ УВЕРЕНИ, ЧЕ ВСИЧКО Е НАРЕД, </w:t>
      </w:r>
      <w:r w:rsidR="008E52A6" w:rsidRPr="00CB6B5E">
        <w:rPr>
          <w:b/>
          <w:color w:val="FF0000"/>
        </w:rPr>
        <w:t>натис</w:t>
      </w:r>
      <w:r w:rsidRPr="00CB6B5E">
        <w:rPr>
          <w:b/>
          <w:color w:val="FF0000"/>
        </w:rPr>
        <w:t>не</w:t>
      </w:r>
      <w:r w:rsidR="008E52A6" w:rsidRPr="00CB6B5E">
        <w:rPr>
          <w:b/>
          <w:color w:val="FF0000"/>
        </w:rPr>
        <w:t>те бутон „Подаване“.</w:t>
      </w:r>
    </w:p>
    <w:p w:rsidR="001D2BFE" w:rsidRPr="00CB6B5E" w:rsidRDefault="001D2BFE" w:rsidP="00CB6B5E">
      <w:pPr>
        <w:spacing w:after="0"/>
        <w:ind w:left="708"/>
        <w:rPr>
          <w:b/>
          <w:color w:val="FF0000"/>
        </w:rPr>
      </w:pPr>
      <w:r w:rsidRPr="00CB6B5E">
        <w:rPr>
          <w:b/>
          <w:color w:val="FF0000"/>
        </w:rPr>
        <w:t>СЛЕД НАТИСКАНЕ НА БУТОН „ПОДАВАНЕ“</w:t>
      </w:r>
      <w:r w:rsidR="005330DE">
        <w:rPr>
          <w:b/>
          <w:color w:val="FF0000"/>
        </w:rPr>
        <w:t xml:space="preserve"> И ПОПЪЛВАНЕ НА ДЕКЛАРАЦИЯ ЗА СЪГЛАСИЕ НА РОДИТЕЛ</w:t>
      </w:r>
      <w:r w:rsidRPr="00CB6B5E">
        <w:rPr>
          <w:b/>
          <w:color w:val="FF0000"/>
        </w:rPr>
        <w:t>, НЯМА ДА ИМАТЕ ПОВЕЧЕ ВЪЗМОЖНОСТ ЗА КОРЕКЦИ</w:t>
      </w:r>
      <w:r w:rsidR="00CB6B5E" w:rsidRPr="00CB6B5E">
        <w:rPr>
          <w:b/>
          <w:color w:val="FF0000"/>
        </w:rPr>
        <w:t>Я ПО ЖЕЛАНИЯТА СИ</w:t>
      </w:r>
      <w:r w:rsidRPr="00CB6B5E">
        <w:rPr>
          <w:b/>
          <w:color w:val="FF0000"/>
        </w:rPr>
        <w:t>!</w:t>
      </w:r>
    </w:p>
    <w:p w:rsidR="001D2BFE" w:rsidRPr="005330DE" w:rsidRDefault="001D2BFE" w:rsidP="001D2BFE">
      <w:pPr>
        <w:spacing w:after="0"/>
        <w:rPr>
          <w:sz w:val="16"/>
          <w:szCs w:val="16"/>
        </w:rPr>
      </w:pPr>
      <w:r>
        <w:tab/>
      </w:r>
      <w:bookmarkStart w:id="0" w:name="_GoBack"/>
      <w:bookmarkEnd w:id="0"/>
    </w:p>
    <w:p w:rsidR="008E52A6" w:rsidRDefault="008E52A6" w:rsidP="00DB2F5A">
      <w:pPr>
        <w:spacing w:after="0"/>
      </w:pPr>
      <w:r>
        <w:t>Появява се декларация за съгласие на родителя.</w:t>
      </w:r>
      <w:r w:rsidR="009F657D">
        <w:t xml:space="preserve"> Попълва се като двете полета са задължителни и се натиска „Да“.</w:t>
      </w:r>
    </w:p>
    <w:p w:rsidR="009F657D" w:rsidRDefault="009F657D" w:rsidP="008E52A6">
      <w:r>
        <w:rPr>
          <w:noProof/>
          <w:lang w:val="en-US"/>
        </w:rPr>
        <w:drawing>
          <wp:inline distT="0" distB="0" distL="0" distR="0">
            <wp:extent cx="2705801" cy="214884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5801" cy="2148840"/>
                    </a:xfrm>
                    <a:prstGeom prst="rect">
                      <a:avLst/>
                    </a:prstGeom>
                    <a:noFill/>
                    <a:ln>
                      <a:noFill/>
                    </a:ln>
                  </pic:spPr>
                </pic:pic>
              </a:graphicData>
            </a:graphic>
          </wp:inline>
        </w:drawing>
      </w:r>
    </w:p>
    <w:p w:rsidR="00091AD9" w:rsidRPr="001037D0" w:rsidRDefault="009F657D" w:rsidP="009F657D">
      <w:r>
        <w:tab/>
        <w:t>С това приключва подаването на заявление за първи етап на класиране, като можете да си го разпечатате.</w:t>
      </w:r>
    </w:p>
    <w:sectPr w:rsidR="00091AD9" w:rsidRPr="001037D0" w:rsidSect="00CB6B5E">
      <w:pgSz w:w="11906" w:h="16838"/>
      <w:pgMar w:top="510" w:right="1134" w:bottom="3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72E18"/>
    <w:multiLevelType w:val="hybridMultilevel"/>
    <w:tmpl w:val="E4006388"/>
    <w:lvl w:ilvl="0" w:tplc="3A6E0F00">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
    <w:nsid w:val="5E5B1A81"/>
    <w:multiLevelType w:val="hybridMultilevel"/>
    <w:tmpl w:val="605C2264"/>
    <w:lvl w:ilvl="0" w:tplc="1DD6E41A">
      <w:start w:val="1"/>
      <w:numFmt w:val="decimal"/>
      <w:lvlText w:val="%1."/>
      <w:lvlJc w:val="left"/>
      <w:pPr>
        <w:ind w:left="711" w:hanging="360"/>
      </w:pPr>
      <w:rPr>
        <w:rFonts w:hint="default"/>
      </w:rPr>
    </w:lvl>
    <w:lvl w:ilvl="1" w:tplc="04090019" w:tentative="1">
      <w:start w:val="1"/>
      <w:numFmt w:val="lowerLetter"/>
      <w:lvlText w:val="%2."/>
      <w:lvlJc w:val="left"/>
      <w:pPr>
        <w:ind w:left="1431" w:hanging="360"/>
      </w:pPr>
    </w:lvl>
    <w:lvl w:ilvl="2" w:tplc="0409001B" w:tentative="1">
      <w:start w:val="1"/>
      <w:numFmt w:val="lowerRoman"/>
      <w:lvlText w:val="%3."/>
      <w:lvlJc w:val="right"/>
      <w:pPr>
        <w:ind w:left="2151" w:hanging="180"/>
      </w:pPr>
    </w:lvl>
    <w:lvl w:ilvl="3" w:tplc="0409000F" w:tentative="1">
      <w:start w:val="1"/>
      <w:numFmt w:val="decimal"/>
      <w:lvlText w:val="%4."/>
      <w:lvlJc w:val="left"/>
      <w:pPr>
        <w:ind w:left="2871" w:hanging="360"/>
      </w:pPr>
    </w:lvl>
    <w:lvl w:ilvl="4" w:tplc="04090019" w:tentative="1">
      <w:start w:val="1"/>
      <w:numFmt w:val="lowerLetter"/>
      <w:lvlText w:val="%5."/>
      <w:lvlJc w:val="left"/>
      <w:pPr>
        <w:ind w:left="3591" w:hanging="360"/>
      </w:pPr>
    </w:lvl>
    <w:lvl w:ilvl="5" w:tplc="0409001B" w:tentative="1">
      <w:start w:val="1"/>
      <w:numFmt w:val="lowerRoman"/>
      <w:lvlText w:val="%6."/>
      <w:lvlJc w:val="right"/>
      <w:pPr>
        <w:ind w:left="4311" w:hanging="180"/>
      </w:pPr>
    </w:lvl>
    <w:lvl w:ilvl="6" w:tplc="0409000F" w:tentative="1">
      <w:start w:val="1"/>
      <w:numFmt w:val="decimal"/>
      <w:lvlText w:val="%7."/>
      <w:lvlJc w:val="left"/>
      <w:pPr>
        <w:ind w:left="5031" w:hanging="360"/>
      </w:pPr>
    </w:lvl>
    <w:lvl w:ilvl="7" w:tplc="04090019" w:tentative="1">
      <w:start w:val="1"/>
      <w:numFmt w:val="lowerLetter"/>
      <w:lvlText w:val="%8."/>
      <w:lvlJc w:val="left"/>
      <w:pPr>
        <w:ind w:left="5751" w:hanging="360"/>
      </w:pPr>
    </w:lvl>
    <w:lvl w:ilvl="8" w:tplc="0409001B" w:tentative="1">
      <w:start w:val="1"/>
      <w:numFmt w:val="lowerRoman"/>
      <w:lvlText w:val="%9."/>
      <w:lvlJc w:val="right"/>
      <w:pPr>
        <w:ind w:left="64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7D0"/>
    <w:rsid w:val="0000462B"/>
    <w:rsid w:val="000151C4"/>
    <w:rsid w:val="00091AD9"/>
    <w:rsid w:val="001037D0"/>
    <w:rsid w:val="001D2BFE"/>
    <w:rsid w:val="00240A4D"/>
    <w:rsid w:val="00294E19"/>
    <w:rsid w:val="003F6D53"/>
    <w:rsid w:val="00503690"/>
    <w:rsid w:val="005330DE"/>
    <w:rsid w:val="0061705C"/>
    <w:rsid w:val="00676CDF"/>
    <w:rsid w:val="0077702C"/>
    <w:rsid w:val="00892006"/>
    <w:rsid w:val="008B2AAF"/>
    <w:rsid w:val="008E52A6"/>
    <w:rsid w:val="009231F8"/>
    <w:rsid w:val="009F657D"/>
    <w:rsid w:val="00A70FA7"/>
    <w:rsid w:val="00AC09A0"/>
    <w:rsid w:val="00B42707"/>
    <w:rsid w:val="00BA46F5"/>
    <w:rsid w:val="00BD59F9"/>
    <w:rsid w:val="00BE2D9C"/>
    <w:rsid w:val="00C2576C"/>
    <w:rsid w:val="00CB6B5E"/>
    <w:rsid w:val="00CC65E1"/>
    <w:rsid w:val="00D72C0A"/>
    <w:rsid w:val="00DB2F5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37D0"/>
    <w:rPr>
      <w:color w:val="0563C1" w:themeColor="hyperlink"/>
      <w:u w:val="single"/>
    </w:rPr>
  </w:style>
  <w:style w:type="paragraph" w:styleId="ListParagraph">
    <w:name w:val="List Paragraph"/>
    <w:basedOn w:val="Normal"/>
    <w:uiPriority w:val="34"/>
    <w:qFormat/>
    <w:rsid w:val="001037D0"/>
    <w:pPr>
      <w:ind w:left="720"/>
      <w:contextualSpacing/>
    </w:pPr>
  </w:style>
  <w:style w:type="paragraph" w:styleId="BalloonText">
    <w:name w:val="Balloon Text"/>
    <w:basedOn w:val="Normal"/>
    <w:link w:val="BalloonTextChar"/>
    <w:uiPriority w:val="99"/>
    <w:semiHidden/>
    <w:unhideWhenUsed/>
    <w:rsid w:val="008B2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A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37D0"/>
    <w:rPr>
      <w:color w:val="0563C1" w:themeColor="hyperlink"/>
      <w:u w:val="single"/>
    </w:rPr>
  </w:style>
  <w:style w:type="paragraph" w:styleId="ListParagraph">
    <w:name w:val="List Paragraph"/>
    <w:basedOn w:val="Normal"/>
    <w:uiPriority w:val="34"/>
    <w:qFormat/>
    <w:rsid w:val="001037D0"/>
    <w:pPr>
      <w:ind w:left="720"/>
      <w:contextualSpacing/>
    </w:pPr>
  </w:style>
  <w:style w:type="paragraph" w:styleId="BalloonText">
    <w:name w:val="Balloon Text"/>
    <w:basedOn w:val="Normal"/>
    <w:link w:val="BalloonTextChar"/>
    <w:uiPriority w:val="99"/>
    <w:semiHidden/>
    <w:unhideWhenUsed/>
    <w:rsid w:val="008B2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A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iem.mon.b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D4D4D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1426</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 A. Заимов</dc:creator>
  <cp:keywords/>
  <dc:description/>
  <cp:lastModifiedBy>RD</cp:lastModifiedBy>
  <cp:revision>19</cp:revision>
  <dcterms:created xsi:type="dcterms:W3CDTF">2017-06-07T11:54:00Z</dcterms:created>
  <dcterms:modified xsi:type="dcterms:W3CDTF">2017-06-13T12:47:00Z</dcterms:modified>
</cp:coreProperties>
</file>