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C29" w:rsidRPr="00E25794" w:rsidRDefault="00FD0C29" w:rsidP="00FD0C29">
      <w:pPr>
        <w:rPr>
          <w:rFonts w:ascii="Times New Roman" w:eastAsia="Times New Roman" w:hAnsi="Times New Roman" w:cs="Times New Roman"/>
          <w:b/>
          <w:lang w:val="en-US"/>
        </w:rPr>
      </w:pPr>
    </w:p>
    <w:p w:rsidR="00FD0C29" w:rsidRPr="00E25794" w:rsidRDefault="00FD0C29" w:rsidP="00C05D89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E25794"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9DCE3" wp14:editId="70CBDFBB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1021715" cy="929640"/>
                <wp:effectExtent l="0" t="0" r="6985" b="4445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715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0C29" w:rsidRDefault="00FD0C29" w:rsidP="00FD0C29">
                            <w:pPr>
                              <w:ind w:right="-665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bg-BG"/>
                              </w:rPr>
                              <w:drawing>
                                <wp:inline distT="0" distB="0" distL="0" distR="0" wp14:anchorId="58D486D0" wp14:editId="6C44B44C">
                                  <wp:extent cx="831850" cy="831850"/>
                                  <wp:effectExtent l="0" t="0" r="6350" b="6350"/>
                                  <wp:docPr id="1" name="Картина 1" descr="reg%20-%20co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артина 1" descr="reg%20-%20co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1850" cy="831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E9DCE3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0;margin-top:-9pt;width:80.45pt;height:73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" stroked="f">
                <v:textbox style="mso-fit-shape-to-text:t">
                  <w:txbxContent>
                    <w:p w:rsidR="00FD0C29" w:rsidRDefault="00FD0C29" w:rsidP="00FD0C29">
                      <w:pPr>
                        <w:ind w:right="-665"/>
                      </w:pPr>
                      <w:r>
                        <w:rPr>
                          <w:noProof/>
                          <w:sz w:val="20"/>
                          <w:szCs w:val="20"/>
                          <w:lang w:val="bg-BG"/>
                        </w:rPr>
                        <w:drawing>
                          <wp:inline distT="0" distB="0" distL="0" distR="0" wp14:anchorId="58D486D0" wp14:editId="6C44B44C">
                            <wp:extent cx="831850" cy="831850"/>
                            <wp:effectExtent l="0" t="0" r="6350" b="6350"/>
                            <wp:docPr id="1" name="Картина 1" descr="reg%20-%20co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Картина 1" descr="reg%20-%20co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1850" cy="831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25794">
        <w:rPr>
          <w:rFonts w:ascii="Times New Roman" w:hAnsi="Times New Roman" w:cs="Times New Roman"/>
          <w:b/>
          <w:bCs/>
          <w:u w:val="single"/>
        </w:rPr>
        <w:t>МИНИСТЕРСТВО НА ОБРАЗОВАНИЕТО И НАУКАТА</w:t>
      </w:r>
    </w:p>
    <w:p w:rsidR="00FD0C29" w:rsidRPr="00E25794" w:rsidRDefault="00FD0C29" w:rsidP="00FD0C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0C29" w:rsidRPr="00E25794" w:rsidRDefault="00FD0C29" w:rsidP="00FD0C29">
      <w:pPr>
        <w:ind w:firstLine="708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E25794">
        <w:rPr>
          <w:rFonts w:ascii="Times New Roman" w:hAnsi="Times New Roman" w:cs="Times New Roman"/>
          <w:b/>
          <w:bCs/>
          <w:color w:val="0000FF"/>
          <w:sz w:val="24"/>
          <w:szCs w:val="24"/>
        </w:rPr>
        <w:t>РЕГИОНАЛЕН ЦЕНТЪР ЗА ПОДКРЕПА НА ПРОЦЕСА</w:t>
      </w:r>
    </w:p>
    <w:p w:rsidR="00FD0C29" w:rsidRPr="00E25794" w:rsidRDefault="00FD0C29" w:rsidP="00C05D89">
      <w:pPr>
        <w:ind w:left="2124" w:firstLine="708"/>
        <w:rPr>
          <w:rFonts w:ascii="Times New Roman" w:hAnsi="Times New Roman" w:cs="Times New Roman"/>
          <w:b/>
          <w:bCs/>
          <w:color w:val="0000FF"/>
          <w:sz w:val="24"/>
          <w:szCs w:val="24"/>
          <w:lang w:val="en-US"/>
        </w:rPr>
      </w:pPr>
      <w:r w:rsidRPr="00E25794">
        <w:rPr>
          <w:rFonts w:ascii="Times New Roman" w:hAnsi="Times New Roman" w:cs="Times New Roman"/>
          <w:b/>
          <w:bCs/>
          <w:color w:val="0000FF"/>
          <w:sz w:val="24"/>
          <w:szCs w:val="24"/>
        </w:rPr>
        <w:t>НА ПРИОБЩАВАЩОТО ОБРАЗОВАНИЕ</w:t>
      </w:r>
    </w:p>
    <w:p w:rsidR="00FD0C29" w:rsidRPr="00E25794" w:rsidRDefault="00FD0C29" w:rsidP="00FD0C29">
      <w:pPr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r w:rsidRPr="00E25794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 ___________________________________________________________</w:t>
      </w:r>
      <w:r>
        <w:rPr>
          <w:rFonts w:ascii="Times New Roman" w:hAnsi="Times New Roman" w:cs="Times New Roman"/>
          <w:sz w:val="20"/>
          <w:szCs w:val="20"/>
          <w:u w:val="single"/>
          <w:lang w:val="ru-RU"/>
        </w:rPr>
        <w:t>_______________________________</w:t>
      </w:r>
    </w:p>
    <w:p w:rsidR="00FD0C29" w:rsidRPr="00E25794" w:rsidRDefault="00FD0C29" w:rsidP="00FD0C29">
      <w:pP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E25794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</w:t>
      </w:r>
      <w:r w:rsidRPr="00E25794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                   </w:t>
      </w:r>
      <w:r w:rsidRPr="00E25794">
        <w:rPr>
          <w:rFonts w:ascii="Times New Roman" w:hAnsi="Times New Roman" w:cs="Times New Roman"/>
          <w:i/>
          <w:iCs/>
          <w:sz w:val="20"/>
          <w:szCs w:val="20"/>
        </w:rPr>
        <w:t>3400 Монтана, ул. Неофит Бозвели №22А     тел.: 096/306 2</w:t>
      </w:r>
      <w:r w:rsidRPr="00E25794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19    </w:t>
      </w:r>
      <w:r w:rsidRPr="00E25794">
        <w:rPr>
          <w:rFonts w:ascii="Times New Roman" w:hAnsi="Times New Roman" w:cs="Times New Roman"/>
          <w:i/>
          <w:iCs/>
          <w:sz w:val="20"/>
          <w:szCs w:val="20"/>
        </w:rPr>
        <w:t>факс: 096/ 306 219</w:t>
      </w:r>
    </w:p>
    <w:p w:rsidR="00FD0C29" w:rsidRPr="00082489" w:rsidRDefault="00FD0C29" w:rsidP="00FD0C29">
      <w:pPr>
        <w:spacing w:line="276" w:lineRule="auto"/>
        <w:jc w:val="center"/>
        <w:rPr>
          <w:rStyle w:val="a8"/>
          <w:rFonts w:ascii="Times New Roman" w:hAnsi="Times New Roman" w:cs="Times New Roman"/>
          <w:i/>
          <w:iCs/>
          <w:sz w:val="20"/>
          <w:szCs w:val="20"/>
        </w:rPr>
      </w:pPr>
      <w:r w:rsidRPr="0008248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e-mail: </w:t>
      </w:r>
      <w:hyperlink r:id="rId9" w:history="1">
        <w:r w:rsidRPr="00082489">
          <w:rPr>
            <w:rStyle w:val="a8"/>
            <w:rFonts w:ascii="Times New Roman" w:hAnsi="Times New Roman" w:cs="Times New Roman"/>
            <w:i/>
            <w:sz w:val="20"/>
            <w:szCs w:val="20"/>
            <w:shd w:val="clear" w:color="auto" w:fill="FFFFFF"/>
          </w:rPr>
          <w:t>info-1201031@edu.mon.bg</w:t>
        </w:r>
      </w:hyperlink>
      <w:r w:rsidRPr="00082489">
        <w:rPr>
          <w:rFonts w:ascii="Times New Roman" w:hAnsi="Times New Roman" w:cs="Times New Roman"/>
          <w:i/>
          <w:iCs/>
          <w:sz w:val="20"/>
          <w:szCs w:val="20"/>
        </w:rPr>
        <w:t xml:space="preserve">       </w:t>
      </w:r>
      <w:r w:rsidRPr="0008248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</w:t>
      </w:r>
      <w:hyperlink r:id="rId10" w:history="1">
        <w:r w:rsidRPr="00082489">
          <w:rPr>
            <w:rStyle w:val="a8"/>
            <w:rFonts w:ascii="Times New Roman" w:hAnsi="Times New Roman" w:cs="Times New Roman"/>
            <w:i/>
            <w:iCs/>
            <w:sz w:val="20"/>
            <w:szCs w:val="20"/>
          </w:rPr>
          <w:t>http://rcm.dstcenter.eu/index.php/bg</w:t>
        </w:r>
      </w:hyperlink>
    </w:p>
    <w:p w:rsidR="00FD0C29" w:rsidRDefault="00FD0C29" w:rsidP="00FD0C29">
      <w:pPr>
        <w:spacing w:line="36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0BA2" w:rsidRPr="00E053E7" w:rsidRDefault="00EA0BA2" w:rsidP="00FD0C29">
      <w:pPr>
        <w:spacing w:line="36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3E7">
        <w:rPr>
          <w:rFonts w:ascii="Times New Roman" w:eastAsia="Times New Roman" w:hAnsi="Times New Roman" w:cs="Times New Roman"/>
          <w:b/>
          <w:sz w:val="28"/>
          <w:szCs w:val="28"/>
        </w:rPr>
        <w:t>План за подкрепа</w:t>
      </w:r>
    </w:p>
    <w:p w:rsidR="00EA0BA2" w:rsidRPr="002A036B" w:rsidRDefault="00EA0BA2" w:rsidP="00EA0BA2">
      <w:pPr>
        <w:spacing w:line="360" w:lineRule="auto"/>
        <w:ind w:left="-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BA2" w:rsidRPr="002A036B" w:rsidRDefault="00EA0BA2" w:rsidP="00EA0BA2">
      <w:pPr>
        <w:spacing w:after="218"/>
        <w:ind w:left="-709" w:right="1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Утвърден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EA0BA2" w:rsidRDefault="00EA0BA2" w:rsidP="00EA0BA2">
      <w:pPr>
        <w:spacing w:after="218"/>
        <w:ind w:left="-709" w:right="1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Директор на ДГ/Училище: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</w:p>
    <w:p w:rsidR="00EA0BA2" w:rsidRDefault="00EA0BA2" w:rsidP="00EA0BA2">
      <w:pPr>
        <w:spacing w:after="218"/>
        <w:ind w:right="2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4451" w:rsidRPr="002A036B" w:rsidRDefault="00094451" w:rsidP="00EA0BA2">
      <w:pPr>
        <w:spacing w:after="218"/>
        <w:ind w:right="2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96" w:type="dxa"/>
        <w:tblInd w:w="-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7"/>
        <w:gridCol w:w="1293"/>
        <w:gridCol w:w="1217"/>
        <w:gridCol w:w="2622"/>
        <w:gridCol w:w="2977"/>
      </w:tblGrid>
      <w:tr w:rsidR="00EA0BA2" w:rsidRPr="002A036B" w:rsidTr="00B863E8">
        <w:trPr>
          <w:trHeight w:val="478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7"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Основна информация </w:t>
            </w: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Име:</w:t>
            </w:r>
          </w:p>
          <w:p w:rsidR="00EA0BA2" w:rsidRPr="002A036B" w:rsidRDefault="00EA0BA2" w:rsidP="00B863E8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245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Дата на раждане: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479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Контакти на родителя/ настойника на детето (адрес, телефон, електронен адрес)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246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Дата на изготвяне на Плана за подкрепа:             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479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Друга информация (предпочитания на детето):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481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Други партньори: (семеен лекар, социален работник и др.)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243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Дата на обсъждане с родителите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244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Дата на преглед/ допълване на плана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244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Друго: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887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7"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Обосновка (защо се прави оценката, от кого, кога)</w:t>
            </w: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718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7"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Очаквания на родителите</w:t>
            </w: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Притеснения: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A0BA2" w:rsidRPr="002A036B" w:rsidRDefault="00EA0BA2" w:rsidP="00B863E8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A0BA2" w:rsidRPr="002A036B" w:rsidRDefault="00EA0BA2" w:rsidP="00B863E8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556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Очаквания за подкрепа: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556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Възможна подкрепа от родителите: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1662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spacing w:line="239" w:lineRule="auto"/>
              <w:ind w:left="17" w:right="7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Какво иска да научи детето? </w:t>
            </w:r>
          </w:p>
          <w:p w:rsidR="00EA0BA2" w:rsidRPr="002A036B" w:rsidRDefault="00EA0BA2" w:rsidP="00B863E8">
            <w:pPr>
              <w:ind w:left="17" w:right="7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Кои са неговите/ нейните силни страни и затруднения? </w:t>
            </w: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Цели на детето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Силни страни</w:t>
            </w:r>
          </w:p>
          <w:p w:rsidR="00EA0BA2" w:rsidRPr="002A036B" w:rsidRDefault="00EA0BA2" w:rsidP="00B863E8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A0BA2" w:rsidRPr="002A036B" w:rsidRDefault="00EA0BA2" w:rsidP="00B863E8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A0BA2" w:rsidRPr="002A036B" w:rsidRDefault="00EA0BA2" w:rsidP="00B863E8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Аспекти, които представляват затруднение</w:t>
            </w:r>
          </w:p>
        </w:tc>
      </w:tr>
      <w:tr w:rsidR="00EA0BA2" w:rsidRPr="002A036B" w:rsidTr="00B863E8">
        <w:trPr>
          <w:trHeight w:val="48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Диагноза (при начилие)/ Здравословни проблеми </w:t>
            </w:r>
          </w:p>
        </w:tc>
        <w:tc>
          <w:tcPr>
            <w:tcW w:w="8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1979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spacing w:after="2" w:line="238" w:lineRule="auto"/>
              <w:ind w:left="17" w:right="7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Описание на ситуацията на детето в неговата среда. Описанието се основава на способностите.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произволна подредба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Подредба на база компоненти на функционалната оценка</w:t>
            </w:r>
          </w:p>
        </w:tc>
      </w:tr>
      <w:tr w:rsidR="00EA0BA2" w:rsidRPr="002A036B" w:rsidTr="00B863E8">
        <w:trPr>
          <w:trHeight w:val="1417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Фактори на средата</w:t>
            </w: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spacing w:line="238" w:lineRule="auto"/>
              <w:ind w:left="17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Каква е средата на детето (материална, природна среда, взаимоотношения, нагласи, системи и услуги) </w:t>
            </w:r>
          </w:p>
          <w:p w:rsidR="00EA0BA2" w:rsidRPr="00980D8D" w:rsidRDefault="00EA0BA2" w:rsidP="00EA0BA2">
            <w:pPr>
              <w:pStyle w:val="a3"/>
              <w:numPr>
                <w:ilvl w:val="0"/>
                <w:numId w:val="1"/>
              </w:numPr>
              <w:spacing w:after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D8D">
              <w:rPr>
                <w:rFonts w:ascii="Times New Roman" w:eastAsia="Times New Roman" w:hAnsi="Times New Roman" w:cs="Times New Roman"/>
                <w:sz w:val="18"/>
                <w:szCs w:val="18"/>
              </w:rPr>
              <w:t>данни от анамнезата (при наличие)</w:t>
            </w:r>
          </w:p>
          <w:p w:rsidR="00EA0BA2" w:rsidRPr="002A036B" w:rsidRDefault="00EA0BA2" w:rsidP="00EA0BA2">
            <w:pPr>
              <w:numPr>
                <w:ilvl w:val="0"/>
                <w:numId w:val="1"/>
              </w:numPr>
              <w:spacing w:after="0" w:line="240" w:lineRule="auto"/>
              <w:ind w:right="30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текуща информация</w:t>
            </w:r>
          </w:p>
        </w:tc>
      </w:tr>
      <w:tr w:rsidR="00EA0BA2" w:rsidRPr="002A036B" w:rsidTr="00B863E8">
        <w:trPr>
          <w:trHeight w:val="575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Лични фактори </w:t>
            </w: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Важни лични аспекти (братя и сестри, националност, друго релевантно) </w:t>
            </w:r>
          </w:p>
        </w:tc>
      </w:tr>
    </w:tbl>
    <w:p w:rsidR="00EA0BA2" w:rsidRDefault="00EA0BA2" w:rsidP="00EA0BA2">
      <w:pPr>
        <w:ind w:left="-1416" w:right="10688"/>
        <w:rPr>
          <w:rFonts w:ascii="Times New Roman" w:eastAsia="Times New Roman" w:hAnsi="Times New Roman" w:cs="Times New Roman"/>
          <w:sz w:val="18"/>
          <w:szCs w:val="18"/>
        </w:rPr>
      </w:pPr>
    </w:p>
    <w:p w:rsidR="00094451" w:rsidRPr="002A036B" w:rsidRDefault="00094451" w:rsidP="00094451">
      <w:pPr>
        <w:ind w:left="-1418" w:right="10688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598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1418"/>
        <w:gridCol w:w="2025"/>
        <w:gridCol w:w="916"/>
        <w:gridCol w:w="86"/>
        <w:gridCol w:w="1234"/>
        <w:gridCol w:w="609"/>
        <w:gridCol w:w="800"/>
        <w:gridCol w:w="567"/>
        <w:gridCol w:w="567"/>
      </w:tblGrid>
      <w:tr w:rsidR="00EA0BA2" w:rsidRPr="002A036B" w:rsidTr="00B863E8">
        <w:trPr>
          <w:trHeight w:val="576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spacing w:after="17" w:line="238" w:lineRule="auto"/>
              <w:ind w:left="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Наблюдения, доклади, резултати от тестове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0BA2" w:rsidRPr="002A036B" w:rsidRDefault="00EA0BA2" w:rsidP="00B863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s (структура на тялото)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Аспекти, свързани със структурата на тялото</w:t>
            </w:r>
          </w:p>
        </w:tc>
      </w:tr>
      <w:tr w:rsidR="00EA0BA2" w:rsidRPr="002A036B" w:rsidTr="00B863E8">
        <w:trPr>
          <w:trHeight w:val="634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0BA2" w:rsidRPr="002A036B" w:rsidRDefault="00EA0BA2" w:rsidP="00B8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b (функции на организма)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tabs>
                <w:tab w:val="center" w:pos="239"/>
                <w:tab w:val="center" w:pos="1268"/>
                <w:tab w:val="center" w:pos="2418"/>
                <w:tab w:val="center" w:pos="35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Аспекти, свързани с функциите на организма (вкл. информация от проведени тестове)</w:t>
            </w:r>
          </w:p>
        </w:tc>
      </w:tr>
      <w:tr w:rsidR="00EA0BA2" w:rsidRPr="002A036B" w:rsidTr="00B863E8">
        <w:trPr>
          <w:trHeight w:val="552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0BA2" w:rsidRPr="002A036B" w:rsidRDefault="00EA0BA2" w:rsidP="00B8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d (участие)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Аспекти, свързани с участието</w:t>
            </w:r>
          </w:p>
        </w:tc>
      </w:tr>
      <w:tr w:rsidR="00EA0BA2" w:rsidRPr="002A036B" w:rsidTr="00B863E8">
        <w:trPr>
          <w:trHeight w:val="146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Оценяване,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включително силни страни и предизвикателства, произтичащи от средата </w:t>
            </w:r>
          </w:p>
        </w:tc>
        <w:tc>
          <w:tcPr>
            <w:tcW w:w="8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267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 w:right="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Определяне на нуждите от подкрепа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допълнителна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специална </w:t>
            </w:r>
          </w:p>
        </w:tc>
      </w:tr>
      <w:tr w:rsidR="00EA0BA2" w:rsidRPr="002A036B" w:rsidTr="00B863E8">
        <w:trPr>
          <w:trHeight w:val="27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d1 (Учене)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25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d2 (Общи задачи)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268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d3 (Общуване)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27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d4 (Подвижност)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268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d5 (Самообслужване)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26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d6 (Бит)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26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d7 (Взаимодействие)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268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d8 (Основни области от живота)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26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d9 (Живот в общността)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749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Вид на необходимата допълнителна подкрепа за личностно развитие </w:t>
            </w: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spacing w:after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КАКВА (базира се на Стандарта за приобщаващото образование) </w:t>
            </w:r>
          </w:p>
          <w:p w:rsidR="00EA0BA2" w:rsidRPr="002A036B" w:rsidRDefault="00EA0BA2" w:rsidP="00B863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Ресурси (човешки/материални)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Количество </w:t>
            </w:r>
          </w:p>
        </w:tc>
      </w:tr>
      <w:tr w:rsidR="00EA0BA2" w:rsidRPr="002A036B" w:rsidTr="00B863E8">
        <w:trPr>
          <w:trHeight w:val="847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Работа с дете и ученик по конкретен случай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1187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spacing w:after="1" w:line="239" w:lineRule="auto"/>
              <w:ind w:right="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2. Психо-социална рехабилитация, слухова и говорна рехабилитация,  рехабилитация на зрението, рехабилитация на комуникативните нарушения и физически увреждания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1156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3. Осигуряване на достъпна архитектурна среда и специализирано оборудване, технически средства, дидактични материали, методи и специалисти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80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4. Осигуряване на обучение от специалисти за децата със затруднения в сензорната преработка.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734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spacing w:after="2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Ресурсно подпомагане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70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6. Други социални услуги от общността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70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7. Други здравни услуги от общността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EA0BA2" w:rsidRDefault="00EA0BA2" w:rsidP="00EA0BA2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94451" w:rsidRDefault="00094451" w:rsidP="00EA0BA2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94451" w:rsidRPr="002A036B" w:rsidRDefault="00094451" w:rsidP="00EA0BA2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598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3283"/>
        <w:gridCol w:w="2410"/>
      </w:tblGrid>
      <w:tr w:rsidR="00EA0BA2" w:rsidRPr="002A036B" w:rsidTr="00B863E8">
        <w:trPr>
          <w:trHeight w:val="567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Основни цели, свързани с участието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ЦЕЛИ (свързани с 9-те области на участието)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стратегии/ хипотези </w:t>
            </w:r>
          </w:p>
        </w:tc>
      </w:tr>
      <w:tr w:rsidR="00EA0BA2" w:rsidRPr="002A036B" w:rsidTr="00B863E8">
        <w:trPr>
          <w:trHeight w:val="213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35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322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35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227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863E8">
        <w:trPr>
          <w:trHeight w:val="327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:rsidR="00EA0BA2" w:rsidRDefault="00EA0BA2" w:rsidP="00EA0BA2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094451" w:rsidRDefault="00094451" w:rsidP="00EA0BA2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94451" w:rsidRPr="002A036B" w:rsidRDefault="00094451" w:rsidP="00EA0BA2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624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1410"/>
        <w:gridCol w:w="846"/>
        <w:gridCol w:w="732"/>
        <w:gridCol w:w="951"/>
        <w:gridCol w:w="841"/>
        <w:gridCol w:w="840"/>
        <w:gridCol w:w="134"/>
        <w:gridCol w:w="678"/>
        <w:gridCol w:w="702"/>
        <w:gridCol w:w="702"/>
        <w:gridCol w:w="841"/>
        <w:gridCol w:w="702"/>
        <w:gridCol w:w="562"/>
        <w:gridCol w:w="676"/>
        <w:gridCol w:w="7"/>
      </w:tblGrid>
      <w:tr w:rsidR="00EA0BA2" w:rsidRPr="002A036B" w:rsidTr="00B0145A">
        <w:trPr>
          <w:trHeight w:val="566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Началото на учебна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та година</w:t>
            </w: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Постигане</w:t>
            </w:r>
          </w:p>
          <w:p w:rsidR="00EA0BA2" w:rsidRPr="002A036B" w:rsidRDefault="00EA0BA2" w:rsidP="00B863E8">
            <w:pPr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Кога?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0BA2" w:rsidRPr="002A036B" w:rsidRDefault="00EA0BA2" w:rsidP="00B863E8">
            <w:pPr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Края на първи учебен срок 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0BA2" w:rsidRPr="002A036B" w:rsidRDefault="00EA0BA2" w:rsidP="00B863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Постигане</w:t>
            </w:r>
          </w:p>
          <w:p w:rsidR="00EA0BA2" w:rsidRPr="002A036B" w:rsidRDefault="00EA0BA2" w:rsidP="00B863E8">
            <w:pPr>
              <w:ind w:left="107" w:righ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Кога?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Края на учебната година </w:t>
            </w:r>
          </w:p>
        </w:tc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Постигане</w:t>
            </w:r>
          </w:p>
          <w:p w:rsidR="00EA0BA2" w:rsidRPr="002A036B" w:rsidRDefault="00EA0BA2" w:rsidP="00B863E8">
            <w:pPr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Кога?</w:t>
            </w:r>
          </w:p>
        </w:tc>
      </w:tr>
      <w:tr w:rsidR="00EA0BA2" w:rsidRPr="002A036B" w:rsidTr="00B0145A">
        <w:trPr>
          <w:gridAfter w:val="1"/>
          <w:wAfter w:w="7" w:type="dxa"/>
          <w:trHeight w:val="267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7" w:hanging="7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Напълно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B0145A" w:rsidP="00B863E8">
            <w:pPr>
              <w:ind w:left="108" w:hanging="2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EA0BA2"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Частично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-7"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 е постигна то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0BA2" w:rsidRPr="002A036B" w:rsidRDefault="00EA0BA2" w:rsidP="00B863E8">
            <w:pPr>
              <w:ind w:left="1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напъл но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8" w:hanging="142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частично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-7"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 е постигнато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-1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напъл но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Частично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-7"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 е постиг нато</w:t>
            </w:r>
          </w:p>
        </w:tc>
      </w:tr>
      <w:tr w:rsidR="00EA0BA2" w:rsidRPr="002A036B" w:rsidTr="00B0145A">
        <w:trPr>
          <w:gridAfter w:val="1"/>
          <w:wAfter w:w="7" w:type="dxa"/>
          <w:trHeight w:val="2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Цел 1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0BA2" w:rsidRPr="002A036B" w:rsidRDefault="00EA0BA2" w:rsidP="00B863E8">
            <w:pPr>
              <w:ind w:left="1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-3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0145A">
        <w:trPr>
          <w:gridAfter w:val="1"/>
          <w:wAfter w:w="7" w:type="dxa"/>
          <w:trHeight w:val="2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Цел 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0BA2" w:rsidRPr="002A036B" w:rsidRDefault="00EA0BA2" w:rsidP="00B863E8">
            <w:pPr>
              <w:ind w:left="1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0145A">
        <w:trPr>
          <w:gridAfter w:val="1"/>
          <w:wAfter w:w="7" w:type="dxa"/>
          <w:trHeight w:val="267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Цел 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0BA2" w:rsidRPr="002A036B" w:rsidRDefault="00EA0BA2" w:rsidP="00B863E8">
            <w:pPr>
              <w:ind w:left="1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0145A">
        <w:trPr>
          <w:gridAfter w:val="1"/>
          <w:wAfter w:w="7" w:type="dxa"/>
          <w:trHeight w:val="2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Цел 4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0BA2" w:rsidRPr="002A036B" w:rsidRDefault="00EA0BA2" w:rsidP="00B863E8">
            <w:pPr>
              <w:ind w:left="1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0145A">
        <w:trPr>
          <w:gridAfter w:val="1"/>
          <w:wAfter w:w="7" w:type="dxa"/>
          <w:trHeight w:val="266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0BA2" w:rsidRPr="002A036B" w:rsidRDefault="00EA0BA2" w:rsidP="00B863E8">
            <w:pPr>
              <w:ind w:left="1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0BA2" w:rsidRPr="002A036B" w:rsidTr="00B0145A">
        <w:trPr>
          <w:gridAfter w:val="1"/>
          <w:wAfter w:w="7" w:type="dxa"/>
          <w:trHeight w:val="2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0BA2" w:rsidRPr="002A036B" w:rsidRDefault="00EA0BA2" w:rsidP="00B863E8">
            <w:pPr>
              <w:ind w:left="1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A0BA2" w:rsidRPr="002A036B" w:rsidRDefault="00EA0BA2" w:rsidP="00B863E8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EA0BA2" w:rsidRPr="002A036B" w:rsidRDefault="00EA0BA2" w:rsidP="00EA0BA2">
      <w:pPr>
        <w:spacing w:after="28"/>
        <w:ind w:left="36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EA0BA2" w:rsidRDefault="00EA0BA2" w:rsidP="00EA0BA2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598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9"/>
        <w:gridCol w:w="2835"/>
        <w:gridCol w:w="2410"/>
        <w:gridCol w:w="2864"/>
      </w:tblGrid>
      <w:tr w:rsidR="00EA0BA2" w:rsidRPr="002A036B" w:rsidTr="00B863E8">
        <w:trPr>
          <w:trHeight w:val="567"/>
        </w:trPr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 w:themeFill="background2" w:themeFillShade="80"/>
          </w:tcPr>
          <w:p w:rsidR="00EA0BA2" w:rsidRPr="008B3A1E" w:rsidRDefault="00EA0BA2" w:rsidP="00B863E8">
            <w:pPr>
              <w:tabs>
                <w:tab w:val="center" w:pos="5301"/>
                <w:tab w:val="left" w:pos="9690"/>
              </w:tabs>
              <w:ind w:left="107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</w:pPr>
            <w:r w:rsidRPr="008B3A1E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  <w:tab/>
              <w:t>Диференцирано учебно съдържание и преподаване в училище</w:t>
            </w:r>
            <w:r w:rsidRPr="008B3A1E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  <w:tab/>
            </w:r>
          </w:p>
        </w:tc>
      </w:tr>
      <w:tr w:rsidR="00EA0BA2" w:rsidRPr="002A036B" w:rsidTr="00B863E8">
        <w:trPr>
          <w:trHeight w:val="56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A0BA2" w:rsidRPr="008B3A1E" w:rsidRDefault="00EA0BA2" w:rsidP="00B863E8">
            <w:pPr>
              <w:ind w:left="1"/>
              <w:jc w:val="both"/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 w:rsidRPr="008B3A1E"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Учебен предмет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A0BA2" w:rsidRPr="008B3A1E" w:rsidRDefault="00EA0BA2" w:rsidP="00B863E8">
            <w:pPr>
              <w:jc w:val="both"/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Адаптиране на учебното съдържание (ДА/НЕ)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A0BA2" w:rsidRPr="008B3A1E" w:rsidRDefault="00EA0BA2" w:rsidP="00B863E8">
            <w:pPr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Насоки за диференциране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A0BA2" w:rsidRPr="008B3A1E" w:rsidRDefault="00EA0BA2" w:rsidP="00B863E8">
            <w:pPr>
              <w:jc w:val="both"/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Вид на оценяване (количествено/качествено)</w:t>
            </w:r>
          </w:p>
        </w:tc>
      </w:tr>
      <w:tr w:rsidR="00EA0BA2" w:rsidRPr="002A036B" w:rsidTr="00B863E8">
        <w:trPr>
          <w:trHeight w:val="213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0BA2" w:rsidRPr="002A036B" w:rsidTr="00B863E8">
        <w:trPr>
          <w:trHeight w:val="32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0BA2" w:rsidRPr="002A036B" w:rsidTr="00B863E8">
        <w:trPr>
          <w:trHeight w:val="2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0BA2" w:rsidRPr="002A036B" w:rsidTr="00B863E8">
        <w:trPr>
          <w:trHeight w:val="2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0BA2" w:rsidRPr="002A036B" w:rsidTr="00B863E8">
        <w:trPr>
          <w:trHeight w:val="3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0BA2" w:rsidRPr="002A036B" w:rsidTr="00B863E8">
        <w:trPr>
          <w:trHeight w:val="3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EA0BA2" w:rsidRDefault="00EA0BA2" w:rsidP="00EA0BA2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BA2" w:rsidRDefault="00EA0BA2" w:rsidP="00EA0BA2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598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9"/>
        <w:gridCol w:w="2835"/>
        <w:gridCol w:w="2410"/>
        <w:gridCol w:w="2864"/>
      </w:tblGrid>
      <w:tr w:rsidR="00EA0BA2" w:rsidRPr="002A036B" w:rsidTr="00B863E8">
        <w:trPr>
          <w:trHeight w:val="567"/>
        </w:trPr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 w:themeFill="background2" w:themeFillShade="80"/>
          </w:tcPr>
          <w:p w:rsidR="00EA0BA2" w:rsidRPr="008B3A1E" w:rsidRDefault="00EA0BA2" w:rsidP="00B863E8">
            <w:pPr>
              <w:tabs>
                <w:tab w:val="center" w:pos="5301"/>
                <w:tab w:val="left" w:pos="9690"/>
              </w:tabs>
              <w:ind w:left="107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</w:pPr>
            <w:r w:rsidRPr="008B3A1E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  <w:tab/>
              <w:t>Диференцирано преподаване в детската градина</w:t>
            </w:r>
            <w:r w:rsidRPr="008B3A1E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  <w:tab/>
            </w:r>
          </w:p>
        </w:tc>
      </w:tr>
      <w:tr w:rsidR="00EA0BA2" w:rsidRPr="008B3A1E" w:rsidTr="00B863E8">
        <w:trPr>
          <w:trHeight w:val="56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A0BA2" w:rsidRPr="008B3A1E" w:rsidRDefault="00EA0BA2" w:rsidP="00B863E8">
            <w:pPr>
              <w:ind w:left="1"/>
              <w:jc w:val="both"/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 w:rsidRPr="008B3A1E"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Образователно направление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A0BA2" w:rsidRPr="008B3A1E" w:rsidRDefault="00EA0BA2" w:rsidP="00B863E8">
            <w:pPr>
              <w:jc w:val="both"/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 w:rsidRPr="008B3A1E"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Насоки за диференциране в педагогическа ситуация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A0BA2" w:rsidRPr="008B3A1E" w:rsidRDefault="00EA0BA2" w:rsidP="00B863E8">
            <w:pPr>
              <w:jc w:val="both"/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 w:rsidRPr="008B3A1E"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Игрова дейност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A0BA2" w:rsidRPr="008B3A1E" w:rsidRDefault="00EA0BA2" w:rsidP="00B863E8">
            <w:pPr>
              <w:jc w:val="both"/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 w:rsidRPr="008B3A1E"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Изграждане на умения</w:t>
            </w:r>
          </w:p>
        </w:tc>
      </w:tr>
      <w:tr w:rsidR="00EA0BA2" w:rsidRPr="002A036B" w:rsidTr="00B863E8">
        <w:trPr>
          <w:trHeight w:val="213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0BA2" w:rsidRPr="002A036B" w:rsidTr="00B863E8">
        <w:trPr>
          <w:trHeight w:val="32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0BA2" w:rsidRPr="002A036B" w:rsidTr="00B863E8">
        <w:trPr>
          <w:trHeight w:val="2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0BA2" w:rsidRPr="002A036B" w:rsidTr="00B863E8">
        <w:trPr>
          <w:trHeight w:val="3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0BA2" w:rsidRPr="002A036B" w:rsidTr="00B863E8">
        <w:trPr>
          <w:trHeight w:val="3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EA0BA2" w:rsidRDefault="00EA0BA2" w:rsidP="00EA0BA2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BA2" w:rsidRPr="008B3A1E" w:rsidRDefault="00EA0BA2" w:rsidP="00EA0BA2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10598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9"/>
        <w:gridCol w:w="2835"/>
        <w:gridCol w:w="2410"/>
        <w:gridCol w:w="2864"/>
      </w:tblGrid>
      <w:tr w:rsidR="00EA0BA2" w:rsidRPr="002A036B" w:rsidTr="00B863E8">
        <w:trPr>
          <w:trHeight w:val="567"/>
        </w:trPr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 w:themeFill="background2" w:themeFillShade="80"/>
          </w:tcPr>
          <w:p w:rsidR="00EA0BA2" w:rsidRPr="008B3A1E" w:rsidRDefault="00EA0BA2" w:rsidP="00B863E8">
            <w:pPr>
              <w:tabs>
                <w:tab w:val="center" w:pos="5301"/>
                <w:tab w:val="left" w:pos="9690"/>
              </w:tabs>
              <w:spacing w:after="0"/>
              <w:ind w:left="107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</w:pPr>
            <w:r w:rsidRPr="008B3A1E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  <w:tab/>
              <w:t xml:space="preserve">Допълнителна подкрепа за личностно развирие </w:t>
            </w:r>
          </w:p>
          <w:p w:rsidR="00EA0BA2" w:rsidRPr="008B3A1E" w:rsidRDefault="00EA0BA2" w:rsidP="00B863E8">
            <w:pPr>
              <w:tabs>
                <w:tab w:val="center" w:pos="5301"/>
                <w:tab w:val="left" w:pos="9690"/>
              </w:tabs>
              <w:spacing w:after="0"/>
              <w:ind w:left="107"/>
              <w:jc w:val="center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</w:pPr>
            <w:r w:rsidRPr="008B3A1E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  <w:t>в център за специална образователна подкрепа</w:t>
            </w:r>
          </w:p>
        </w:tc>
      </w:tr>
      <w:tr w:rsidR="00EA0BA2" w:rsidRPr="008B3A1E" w:rsidTr="00B863E8">
        <w:trPr>
          <w:trHeight w:val="56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A0BA2" w:rsidRPr="008B3A1E" w:rsidRDefault="00EA0BA2" w:rsidP="00B863E8">
            <w:pPr>
              <w:ind w:left="1"/>
              <w:jc w:val="both"/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Подкрепа в обучението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A0BA2" w:rsidRPr="008B3A1E" w:rsidRDefault="00EA0BA2" w:rsidP="00B863E8">
            <w:pPr>
              <w:jc w:val="both"/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Подкрепа в терапевтичния процес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A0BA2" w:rsidRPr="008B3A1E" w:rsidRDefault="00EA0BA2" w:rsidP="00B863E8">
            <w:pPr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 xml:space="preserve">Занимания  по интереси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A0BA2" w:rsidRPr="008B3A1E" w:rsidRDefault="00EA0BA2" w:rsidP="00B863E8">
            <w:pPr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Съвместни дейности с училището</w:t>
            </w:r>
          </w:p>
        </w:tc>
      </w:tr>
      <w:tr w:rsidR="00EA0BA2" w:rsidRPr="002A036B" w:rsidTr="00B863E8">
        <w:trPr>
          <w:trHeight w:val="213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0BA2" w:rsidRPr="002A036B" w:rsidTr="00B863E8">
        <w:trPr>
          <w:trHeight w:val="213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0BA2" w:rsidRPr="002A036B" w:rsidTr="00B863E8">
        <w:trPr>
          <w:trHeight w:val="32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0BA2" w:rsidRPr="002A036B" w:rsidTr="00B863E8">
        <w:trPr>
          <w:trHeight w:val="2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0BA2" w:rsidRPr="002A036B" w:rsidTr="00B863E8">
        <w:trPr>
          <w:trHeight w:val="3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0BA2" w:rsidRPr="002A036B" w:rsidTr="00B863E8">
        <w:trPr>
          <w:trHeight w:val="3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A2" w:rsidRPr="002A036B" w:rsidRDefault="00EA0BA2" w:rsidP="00B863E8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EA0BA2" w:rsidRDefault="00EA0BA2" w:rsidP="00EA0BA2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BA2" w:rsidRDefault="00EA0BA2" w:rsidP="00EA0BA2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Екип </w:t>
      </w:r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(име, длъжност, подпис)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EA0BA2" w:rsidRPr="002A036B" w:rsidRDefault="00EA0BA2" w:rsidP="00EA0BA2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BA2" w:rsidRPr="002A036B" w:rsidRDefault="00EA0BA2" w:rsidP="00EA0BA2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Учител в групата на детето/ Класен ръководител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EA0BA2" w:rsidRPr="002A036B" w:rsidRDefault="00EA0BA2" w:rsidP="00EA0BA2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Учител в групата</w:t>
      </w:r>
      <w:bookmarkStart w:id="0" w:name="_GoBack"/>
      <w:bookmarkEnd w:id="0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на детето/ друг учител на детето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EA0BA2" w:rsidRPr="002A036B" w:rsidRDefault="00EA0BA2" w:rsidP="00EA0BA2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Психолог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EA0BA2" w:rsidRPr="002A036B" w:rsidRDefault="00EA0BA2" w:rsidP="00EA0BA2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Логопед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:rsidR="00EA0BA2" w:rsidRPr="002A036B" w:rsidRDefault="00EA0BA2" w:rsidP="00EA0BA2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Ресурсен учител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EA0BA2" w:rsidRDefault="00EA0BA2" w:rsidP="00EA0BA2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Други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EA0BA2" w:rsidRDefault="00EA0BA2" w:rsidP="00EA0BA2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A0BA2" w:rsidRPr="002A036B" w:rsidRDefault="00EA0BA2" w:rsidP="00EA0BA2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A0BA2" w:rsidRPr="002A036B" w:rsidRDefault="00EA0BA2" w:rsidP="00EA0BA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Родители: </w:t>
      </w:r>
    </w:p>
    <w:p w:rsidR="00EA0BA2" w:rsidRDefault="00EA0BA2" w:rsidP="00EA0BA2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A0BA2" w:rsidRPr="002A036B" w:rsidRDefault="00EA0BA2" w:rsidP="00EA0BA2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018D2" w:rsidRDefault="004018D2"/>
    <w:sectPr w:rsidR="004018D2" w:rsidSect="00FD0C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799" w:h="17272"/>
      <w:pgMar w:top="426" w:right="601" w:bottom="992" w:left="1418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B07" w:rsidRDefault="00E31B07">
      <w:pPr>
        <w:spacing w:after="0" w:line="240" w:lineRule="auto"/>
      </w:pPr>
      <w:r>
        <w:separator/>
      </w:r>
    </w:p>
  </w:endnote>
  <w:endnote w:type="continuationSeparator" w:id="0">
    <w:p w:rsidR="00E31B07" w:rsidRDefault="00E31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68D" w:rsidRDefault="00E31B0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0B9" w:rsidRDefault="00EA0BA2">
    <w:pPr>
      <w:jc w:val="right"/>
    </w:pPr>
    <w:r>
      <w:fldChar w:fldCharType="begin"/>
    </w:r>
    <w:r>
      <w:instrText>PAGE</w:instrText>
    </w:r>
    <w:r>
      <w:fldChar w:fldCharType="separate"/>
    </w:r>
    <w:r w:rsidR="00EF3909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68D" w:rsidRDefault="00E31B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B07" w:rsidRDefault="00E31B07">
      <w:pPr>
        <w:spacing w:after="0" w:line="240" w:lineRule="auto"/>
      </w:pPr>
      <w:r>
        <w:separator/>
      </w:r>
    </w:p>
  </w:footnote>
  <w:footnote w:type="continuationSeparator" w:id="0">
    <w:p w:rsidR="00E31B07" w:rsidRDefault="00E31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68D" w:rsidRDefault="00E31B0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68D" w:rsidRDefault="00E31B0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151" w:rsidRPr="0096168D" w:rsidRDefault="00EA0BA2" w:rsidP="006F3151">
    <w:pPr>
      <w:pStyle w:val="a4"/>
      <w:rPr>
        <w:i/>
        <w:sz w:val="20"/>
      </w:rPr>
    </w:pPr>
    <w:r w:rsidRPr="0096168D">
      <w:rPr>
        <w:rFonts w:ascii="Times New Roman" w:eastAsia="Times New Roman" w:hAnsi="Times New Roman" w:cs="Times New Roman"/>
        <w:b/>
        <w:i/>
        <w:szCs w:val="24"/>
      </w:rPr>
      <w:tab/>
    </w:r>
    <w:r w:rsidRPr="0096168D">
      <w:rPr>
        <w:rFonts w:ascii="Times New Roman" w:eastAsia="Times New Roman" w:hAnsi="Times New Roman" w:cs="Times New Roman"/>
        <w:b/>
        <w:i/>
        <w:szCs w:val="24"/>
      </w:rPr>
      <w:tab/>
    </w:r>
  </w:p>
  <w:p w:rsidR="006F3151" w:rsidRPr="006F3151" w:rsidRDefault="00E31B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51AFF"/>
    <w:multiLevelType w:val="hybridMultilevel"/>
    <w:tmpl w:val="DD4EB2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24"/>
    <w:rsid w:val="00090F90"/>
    <w:rsid w:val="00094451"/>
    <w:rsid w:val="0016202F"/>
    <w:rsid w:val="004018D2"/>
    <w:rsid w:val="00A82301"/>
    <w:rsid w:val="00B0145A"/>
    <w:rsid w:val="00C05D89"/>
    <w:rsid w:val="00D53D24"/>
    <w:rsid w:val="00E31B07"/>
    <w:rsid w:val="00EA0BA2"/>
    <w:rsid w:val="00EF3909"/>
    <w:rsid w:val="00F51FE0"/>
    <w:rsid w:val="00F74333"/>
    <w:rsid w:val="00F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49DB"/>
  <w15:chartTrackingRefBased/>
  <w15:docId w15:val="{5825E2CF-0EE9-4C91-BD0D-ABD6BFBC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BA2"/>
    <w:rPr>
      <w:rFonts w:ascii="Calibri" w:eastAsia="Calibri" w:hAnsi="Calibri" w:cs="Calibri"/>
      <w:lang w:val="en-GB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B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A0BA2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a5">
    <w:name w:val="Горен колонтитул Знак"/>
    <w:basedOn w:val="a0"/>
    <w:link w:val="a4"/>
    <w:uiPriority w:val="99"/>
    <w:rsid w:val="00EA0BA2"/>
    <w:rPr>
      <w:rFonts w:ascii="Calibri" w:eastAsia="Calibri" w:hAnsi="Calibri" w:cs="Calibri"/>
      <w:lang w:eastAsia="bg-BG"/>
    </w:rPr>
  </w:style>
  <w:style w:type="paragraph" w:styleId="a6">
    <w:name w:val="footer"/>
    <w:basedOn w:val="a"/>
    <w:link w:val="a7"/>
    <w:uiPriority w:val="99"/>
    <w:unhideWhenUsed/>
    <w:rsid w:val="00EA0BA2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a7">
    <w:name w:val="Долен колонтитул Знак"/>
    <w:basedOn w:val="a0"/>
    <w:link w:val="a6"/>
    <w:uiPriority w:val="99"/>
    <w:rsid w:val="00EA0BA2"/>
    <w:rPr>
      <w:rFonts w:ascii="Calibri" w:eastAsia="Calibri" w:hAnsi="Calibri" w:cs="Calibri"/>
      <w:lang w:eastAsia="bg-BG"/>
    </w:rPr>
  </w:style>
  <w:style w:type="character" w:styleId="a8">
    <w:name w:val="Hyperlink"/>
    <w:rsid w:val="00FD0C2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62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16202F"/>
    <w:rPr>
      <w:rFonts w:ascii="Segoe UI" w:eastAsia="Calibri" w:hAnsi="Segoe UI" w:cs="Segoe UI"/>
      <w:sz w:val="18"/>
      <w:szCs w:val="18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rcm.dstcenter.eu/index.php/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-1201031@edu.mon.b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RCPPPOUser</dc:creator>
  <cp:keywords/>
  <dc:description/>
  <cp:lastModifiedBy>RCPPPOUser</cp:lastModifiedBy>
  <cp:revision>12</cp:revision>
  <cp:lastPrinted>2023-09-11T12:23:00Z</cp:lastPrinted>
  <dcterms:created xsi:type="dcterms:W3CDTF">2023-09-11T07:02:00Z</dcterms:created>
  <dcterms:modified xsi:type="dcterms:W3CDTF">2023-09-11T12:24:00Z</dcterms:modified>
</cp:coreProperties>
</file>