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0"/>
        <w:gridCol w:w="8600"/>
      </w:tblGrid>
      <w:tr w:rsidR="00A76B2A" w:rsidRPr="00045528" w14:paraId="06563EDD" w14:textId="77777777" w:rsidTr="00FC74DB">
        <w:trPr>
          <w:trHeight w:val="1129"/>
        </w:trPr>
        <w:tc>
          <w:tcPr>
            <w:tcW w:w="1000" w:type="dxa"/>
            <w:tcBorders>
              <w:right w:val="single" w:sz="4" w:space="0" w:color="auto"/>
            </w:tcBorders>
            <w:vAlign w:val="center"/>
          </w:tcPr>
          <w:p w14:paraId="49B808F4" w14:textId="77777777" w:rsidR="00A76B2A" w:rsidRPr="001568F2" w:rsidRDefault="00A76B2A" w:rsidP="00FC74DB">
            <w:pPr>
              <w:pStyle w:val="a6"/>
              <w:ind w:left="-36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>
              <w:rPr>
                <w:noProof/>
                <w:lang w:eastAsia="bg-BG"/>
              </w:rPr>
              <w:drawing>
                <wp:anchor distT="0" distB="0" distL="114300" distR="114300" simplePos="0" relativeHeight="251657728" behindDoc="0" locked="0" layoutInCell="1" allowOverlap="1" wp14:anchorId="123BF092" wp14:editId="2088D514">
                  <wp:simplePos x="0" y="0"/>
                  <wp:positionH relativeFrom="column">
                    <wp:posOffset>-117475</wp:posOffset>
                  </wp:positionH>
                  <wp:positionV relativeFrom="paragraph">
                    <wp:posOffset>-104140</wp:posOffset>
                  </wp:positionV>
                  <wp:extent cx="640080" cy="1028700"/>
                  <wp:effectExtent l="0" t="0" r="0" b="0"/>
                  <wp:wrapNone/>
                  <wp:docPr id="7" name="Картина 7" descr="L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00" w:type="dxa"/>
            <w:tcBorders>
              <w:left w:val="single" w:sz="4" w:space="0" w:color="auto"/>
            </w:tcBorders>
            <w:vAlign w:val="center"/>
          </w:tcPr>
          <w:p w14:paraId="343C581A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bg-BG"/>
              </w:rPr>
              <w:drawing>
                <wp:anchor distT="0" distB="0" distL="114300" distR="114300" simplePos="0" relativeHeight="251659776" behindDoc="0" locked="0" layoutInCell="1" allowOverlap="1" wp14:anchorId="3C63110B" wp14:editId="3F91B65A">
                  <wp:simplePos x="0" y="0"/>
                  <wp:positionH relativeFrom="column">
                    <wp:posOffset>4416425</wp:posOffset>
                  </wp:positionH>
                  <wp:positionV relativeFrom="paragraph">
                    <wp:posOffset>-29845</wp:posOffset>
                  </wp:positionV>
                  <wp:extent cx="904875" cy="876300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81E79">
              <w:rPr>
                <w:rFonts w:ascii="Times New Roman" w:hAnsi="Times New Roman"/>
                <w:b/>
                <w:sz w:val="28"/>
                <w:szCs w:val="28"/>
              </w:rPr>
              <w:t>РЕПУБЛИКА БЪЛГАРИЯ</w:t>
            </w:r>
          </w:p>
          <w:p w14:paraId="0A0CA0A9" w14:textId="77777777" w:rsidR="00A76B2A" w:rsidRPr="00881E79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881E79">
              <w:rPr>
                <w:rFonts w:ascii="Times New Roman" w:hAnsi="Times New Roman"/>
                <w:sz w:val="28"/>
                <w:szCs w:val="28"/>
              </w:rPr>
              <w:t>Министерство на образованието и науката</w:t>
            </w:r>
          </w:p>
          <w:p w14:paraId="32876F36" w14:textId="1C282D59" w:rsidR="00A76B2A" w:rsidRPr="00AF062F" w:rsidRDefault="00A76B2A" w:rsidP="00FC74DB">
            <w:pPr>
              <w:pStyle w:val="a6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881E79">
              <w:rPr>
                <w:rFonts w:ascii="Times New Roman" w:hAnsi="Times New Roman"/>
                <w:sz w:val="28"/>
                <w:szCs w:val="28"/>
                <w:u w:val="single"/>
              </w:rPr>
              <w:t>Региона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>лно управление на образованието</w:t>
            </w:r>
            <w:r w:rsidRPr="00273A92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– </w:t>
            </w:r>
            <w:r w:rsidR="000E1363">
              <w:rPr>
                <w:rFonts w:ascii="Times New Roman" w:hAnsi="Times New Roman"/>
                <w:sz w:val="28"/>
                <w:szCs w:val="28"/>
                <w:u w:val="single"/>
              </w:rPr>
              <w:t>Русе</w:t>
            </w:r>
            <w:r w:rsidR="00AF062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F062F">
              <w:rPr>
                <w:rFonts w:ascii="Times New Roman" w:hAnsi="Times New Roman"/>
                <w:sz w:val="18"/>
                <w:szCs w:val="18"/>
              </w:rPr>
              <w:t>гр. Русе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, ул. „</w:t>
            </w:r>
            <w:r w:rsidR="00AF062F">
              <w:rPr>
                <w:rFonts w:ascii="Times New Roman" w:hAnsi="Times New Roman"/>
                <w:sz w:val="18"/>
                <w:szCs w:val="18"/>
              </w:rPr>
              <w:t>Църковна независимост“ № 18, п. к. 7000; тел.: 082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>/</w:t>
            </w:r>
            <w:r w:rsidR="00AF062F">
              <w:rPr>
                <w:rFonts w:ascii="Times New Roman" w:hAnsi="Times New Roman"/>
                <w:sz w:val="18"/>
                <w:szCs w:val="18"/>
              </w:rPr>
              <w:t>83-45-32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</w:p>
          <w:p w14:paraId="10C23ACB" w14:textId="03BE0A1F" w:rsidR="00A76B2A" w:rsidRPr="00273A92" w:rsidRDefault="00A76B2A" w:rsidP="00AF062F">
            <w:pPr>
              <w:pStyle w:val="a6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електронна поща: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rio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_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@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mon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  <w:r w:rsidRPr="00273A92">
              <w:rPr>
                <w:rFonts w:ascii="Times New Roman" w:hAnsi="Times New Roman"/>
                <w:sz w:val="18"/>
                <w:szCs w:val="18"/>
                <w:lang w:val="ru-RU"/>
              </w:rPr>
              <w:t>;</w:t>
            </w:r>
            <w:r w:rsidRPr="00881E7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81E79">
              <w:rPr>
                <w:rFonts w:ascii="Times New Roman" w:hAnsi="Times New Roman"/>
                <w:sz w:val="18"/>
                <w:szCs w:val="18"/>
              </w:rPr>
              <w:t xml:space="preserve">интернет страница: </w:t>
            </w:r>
            <w:r w:rsidR="00AF062F">
              <w:rPr>
                <w:rFonts w:ascii="Times New Roman" w:hAnsi="Times New Roman"/>
                <w:sz w:val="18"/>
                <w:szCs w:val="18"/>
                <w:lang w:val="en-US"/>
              </w:rPr>
              <w:t>https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://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ruo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ruse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F062F" w:rsidRPr="00AF062F">
              <w:rPr>
                <w:rFonts w:ascii="Times New Roman" w:hAnsi="Times New Roman"/>
                <w:sz w:val="18"/>
                <w:szCs w:val="18"/>
                <w:lang w:val="en-US"/>
              </w:rPr>
              <w:t>bg</w:t>
            </w:r>
          </w:p>
        </w:tc>
      </w:tr>
    </w:tbl>
    <w:p w14:paraId="35B651D8" w14:textId="77777777" w:rsidR="00A76B2A" w:rsidRPr="00EB2658" w:rsidRDefault="00A76B2A" w:rsidP="00A221D7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28CBE9D" w14:textId="1EDEF114" w:rsidR="006A7FEE" w:rsidRPr="00EB2658" w:rsidRDefault="006A7FEE" w:rsidP="0088565D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bookmarkStart w:id="0" w:name="_GoBack"/>
      <w:bookmarkEnd w:id="0"/>
      <w:r w:rsidRPr="00EB2658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ИНФОРМАЦИЯ ЗА ПРЕДОСТАВЯНЕ НА УСЛУГА</w:t>
      </w:r>
    </w:p>
    <w:p w14:paraId="514DD420" w14:textId="77777777" w:rsidR="00FE4EC3" w:rsidRDefault="00FE4EC3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E4EC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Удостоверение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 </w:t>
      </w:r>
    </w:p>
    <w:p w14:paraId="4C798A64" w14:textId="0D401E81" w:rsidR="00CC006F" w:rsidRDefault="00DC278C" w:rsidP="00DC278C">
      <w:pPr>
        <w:spacing w:afterLines="60" w:after="144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(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уникален идентификатор съгласно 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9543B0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егистъра на услуги № </w:t>
      </w:r>
      <w:r w:rsidR="00FE4EC3" w:rsidRPr="00FE4E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bg-BG"/>
        </w:rPr>
        <w:t>916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)</w:t>
      </w:r>
    </w:p>
    <w:p w14:paraId="5E445F2D" w14:textId="77777777" w:rsidR="00175458" w:rsidRDefault="00175458" w:rsidP="0017545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DBEF3BE" w14:textId="55E03038" w:rsidR="00A76B2A" w:rsidRPr="00EB2658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hanging="18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Правно основание </w:t>
      </w:r>
      <w:r w:rsidR="008A02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за предоставяне на административната услуга:</w:t>
      </w:r>
    </w:p>
    <w:p w14:paraId="7954CA3B" w14:textId="77777777" w:rsidR="00FE4EC3" w:rsidRPr="00FE4EC3" w:rsidRDefault="00FE4EC3" w:rsidP="00FE4EC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Закон за предучилищното и училищното образование - чл. 165, ал. 6</w:t>
      </w:r>
    </w:p>
    <w:p w14:paraId="32F1E250" w14:textId="74FA3868" w:rsidR="00E06EFB" w:rsidRDefault="00FE4EC3" w:rsidP="00FE4EC3">
      <w:pPr>
        <w:pStyle w:val="a5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11 от 1.09.2016 г. за оценяване на резултатите от обучението на учениците - чл. 110, ал. 1</w:t>
      </w:r>
    </w:p>
    <w:p w14:paraId="3E52F22E" w14:textId="77777777" w:rsidR="00FE4EC3" w:rsidRDefault="00FE4EC3" w:rsidP="00FE4EC3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BFA28FA" w14:textId="5752E315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Орган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по</w:t>
      </w: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предоставя</w:t>
      </w:r>
      <w:r w:rsidR="00A74A8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не на административната услуга:</w:t>
      </w:r>
    </w:p>
    <w:p w14:paraId="5702C9E6" w14:textId="4A942CFE" w:rsidR="00E62E0F" w:rsidRDefault="006F2869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r w:rsidR="00380266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Началник на 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Регионално управление на образованието 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–</w:t>
      </w:r>
      <w:r w:rsidR="00E62E0F" w:rsidRPr="00E62E0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 w:rsid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Русе</w:t>
      </w:r>
      <w:r w:rsidR="00BD3DBB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</w:p>
    <w:p w14:paraId="12C1BB34" w14:textId="77777777" w:rsidR="00E06EFB" w:rsidRPr="001B0CA3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</w:pPr>
    </w:p>
    <w:p w14:paraId="59A4BE51" w14:textId="2DF5A138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Информация за центъра за административно обслужване (ЦАО)</w:t>
      </w:r>
    </w:p>
    <w:p w14:paraId="6A47BB64" w14:textId="1896B377" w:rsidR="00AF062F" w:rsidRPr="00FE4EC3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ЦАО се намира на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X</w:t>
      </w:r>
      <w:r w:rsidRP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етаж</w:t>
      </w:r>
      <w:r w:rsidR="00FE4EC3" w:rsidRP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-</w:t>
      </w:r>
      <w:r w:rsidR="00175458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стая № 6</w:t>
      </w:r>
      <w:r w:rsidR="00FE4EC3" w:rsidRP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, </w:t>
      </w:r>
      <w:r w:rsid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като документите се преглеждат от експерт от отдел „Организационно-методическа дейност и контрол“ – </w:t>
      </w:r>
      <w:r w:rsidR="00FE4EC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bg-BG"/>
        </w:rPr>
        <w:t>VII</w:t>
      </w:r>
      <w:r w:rsidR="00FE4EC3" w:rsidRPr="00FE4EC3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 w:rsidR="00FE4EC3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>етаж</w:t>
      </w:r>
    </w:p>
    <w:p w14:paraId="5CECE815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обл. Русе, общ. Русе, гр. Русе, ул. "Църковна независимост" № 18, п.к. 7000</w:t>
      </w:r>
    </w:p>
    <w:p w14:paraId="07905808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Код за междуселищно избиране: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082</w:t>
      </w:r>
    </w:p>
    <w:p w14:paraId="478DDBAF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Телефон за връзка: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(082)83-45-32</w:t>
      </w:r>
    </w:p>
    <w:p w14:paraId="2831ABEE" w14:textId="77777777" w:rsidR="00AF062F" w:rsidRPr="00AF062F" w:rsidRDefault="00AF062F" w:rsidP="003B7DBC">
      <w:pPr>
        <w:pStyle w:val="a5"/>
        <w:tabs>
          <w:tab w:val="left" w:pos="426"/>
        </w:tabs>
        <w:spacing w:after="0" w:line="360" w:lineRule="auto"/>
        <w:ind w:hanging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bg-BG"/>
        </w:rPr>
        <w:t>Адрес на електронна поща:</w:t>
      </w:r>
      <w:r w:rsidRPr="00AF062F"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 xml:space="preserve"> rio_ruse@mon.bg</w:t>
      </w:r>
    </w:p>
    <w:p w14:paraId="4336A441" w14:textId="6F5B8365" w:rsidR="00AF062F" w:rsidRDefault="00AF062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  <w:t>Работно време: Стандартно работно време, от 09:00 до 17:30, Осигурено е непрекъсното административно обслужване.</w:t>
      </w:r>
    </w:p>
    <w:p w14:paraId="24CCAA89" w14:textId="77777777" w:rsidR="003B7DBC" w:rsidRPr="00F371E1" w:rsidRDefault="003B7DBC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bg-BG"/>
        </w:rPr>
      </w:pPr>
    </w:p>
    <w:p w14:paraId="36697EE8" w14:textId="5007F7F9" w:rsidR="00A76B2A" w:rsidRDefault="0001167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П</w:t>
      </w:r>
      <w:r w:rsidR="000A4D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р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оцедура по предоставяне на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административната </w:t>
      </w:r>
      <w:r w:rsidR="00A76B2A"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услугата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>/издаване на индивидуалния административен акт, изисквания и необходими документи:</w:t>
      </w:r>
    </w:p>
    <w:p w14:paraId="26EC24D4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1" w:name="_Hlk210634653"/>
      <w:r w:rsidRPr="00FE4E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Издаване на удостоверение за завършени етапи или степени на обучение в чужбина</w:t>
      </w:r>
    </w:p>
    <w:p w14:paraId="4C4D9987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и необходими документи за признаване на завършени период/клас, етап, завършена степен на образование и професионална квалификация, придобити при обучение в училища на чужди държави</w:t>
      </w:r>
    </w:p>
    <w:p w14:paraId="5807B8F1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4EDAC8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lastRenderedPageBreak/>
        <w:t>Описание:</w:t>
      </w:r>
    </w:p>
    <w:p w14:paraId="5B2BED57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Заявител по настоящата услуга може да бъде всяко физическо лице, желаещо признаване на завършен клас или степен на училищно образование, придобито в училище на чужда държава</w:t>
      </w:r>
    </w:p>
    <w:p w14:paraId="25790760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Желаещите признаване на завършен период, клас, за класовете от VІІ до ХII включително, за етап от гимназиалната степен, степен на образование и/или на професионална квалификация по документи, издадени от училища на чужди държави, следва да подадат следните документи:</w:t>
      </w:r>
    </w:p>
    <w:p w14:paraId="024CA07E" w14:textId="4782EFDD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1.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по образец.</w:t>
      </w:r>
    </w:p>
    <w:p w14:paraId="50B5B8FF" w14:textId="6685B70C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училищно образование и/или професионална квалификация – в оригинал или копие, заверено от нотариус или от училището, издало документа.</w:t>
      </w:r>
    </w:p>
    <w:p w14:paraId="6B6DE848" w14:textId="74A00B25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Документ, в който се посочва какви права дава документът за училищно образование и/или професионална квалификация за продължаване на образованието, когато това не е посочено в документа по т. 2 – в оригинал или копие, заверено от нотариус или от училището, издало документа.</w:t>
      </w:r>
    </w:p>
    <w:p w14:paraId="727514D4" w14:textId="615AC526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Справка за изучаваните учебни предмети с хорариума на учебните часове и поставените оценки, ако не са вписани в документа по т. 2 – в оригинал или копие, заверено от нотариус или от училището, издало документа;</w:t>
      </w:r>
    </w:p>
    <w:p w14:paraId="58058993" w14:textId="3EC215C8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5.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Официален превод на български език на документите и нотариално заверен – в оригинал;</w:t>
      </w:r>
    </w:p>
    <w:p w14:paraId="0ECD7CE1" w14:textId="686C354C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последен завършен клас в българско училище (ако има такъв) – в оригинал или копие, заверено от нотариус или от училището, издало документа;</w:t>
      </w:r>
    </w:p>
    <w:p w14:paraId="36462FB2" w14:textId="21AEDD4D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 за платена държавна такса– в оригинал;</w:t>
      </w:r>
    </w:p>
    <w:p w14:paraId="56362FA3" w14:textId="786C551A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8. При подаване на документите лицето представя  копия на документите по т. 2, 3 и 4 (заверени от лицето с текст „Вярно с оригинала”), поради факта, че оригиналните документи се връщат на лицето след издаване на удостоверението или уверението.</w:t>
      </w:r>
    </w:p>
    <w:p w14:paraId="42FCD5C6" w14:textId="383ABF81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9. При различие в имената, на които е издаден документът за училищно образование и/или професионална квалификация, и тези по документ за самоличност лицето представя удостоверение за идентичност на лице с различни имена или нотариално заверена декларация за идентичност на лице с различни имена.</w:t>
      </w:r>
    </w:p>
    <w:p w14:paraId="7732D8D2" w14:textId="40AA70C4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10. </w:t>
      </w: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Когато в училище на чужда държава или в училище от системата на Европейските училища:</w:t>
      </w:r>
    </w:p>
    <w:p w14:paraId="5AA378BA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е завършен един клас от средната степен на образование, се представят документи за съответния клас;</w:t>
      </w:r>
    </w:p>
    <w:p w14:paraId="4C5B6FAE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AD84691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са завършени VІІІ и ІХ клас, се представят документи за всеки от класовете;</w:t>
      </w:r>
    </w:p>
    <w:p w14:paraId="65896CA4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– е завършен повече от един клас от етап от средната степен на образование, сред които е и последният клас от етапа, но лицето иска признаване само на последния клас от етапа, се представят документи само за Х клас или за ХІІ клас;</w:t>
      </w:r>
    </w:p>
    <w:p w14:paraId="4BB56F4E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са завършени всички класове от етап от средната степен на образование и лицето иска признаване на целия етап, се представят документи за всеки от съответните класове.</w:t>
      </w:r>
    </w:p>
    <w:p w14:paraId="4C6AFE52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11.  Документи за училищно образование, произхождащи от държави, които са страни по Хагската конвенция се заверяват задължително с печат „Apostille“, с изключение на страните, с които Република България има подписани двустранни договори за правна помощ по граждански дела, предвиждащи освобождаване от легализация на документи.</w:t>
      </w:r>
    </w:p>
    <w:p w14:paraId="3041DD2B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Документи, произхождащи от държави, които не са страни по Хагската конвенция трябва да са заверени от МВнР на издаващата държава, след което да се легализират от българските дипломатически и консулски представителства в тази държава или акредитирани за нея. </w:t>
      </w:r>
    </w:p>
    <w:p w14:paraId="35578340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Признаване се отказва, когато:</w:t>
      </w:r>
    </w:p>
    <w:p w14:paraId="01674C29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документите са издадени от училище на друга държава, което не е признато от компетентен държавен орган на съответната държава за част от системата й за светско училищно образование;</w:t>
      </w:r>
    </w:p>
    <w:p w14:paraId="4EC9EBB8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документите, издадени от училището на другата държава, не съответстват на класа, за който се иска признаване;</w:t>
      </w:r>
    </w:p>
    <w:p w14:paraId="3C6E0FAE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от документа, издаден от училището на другата държава, е видно, че желаещият признаване не е допуснат до продължаване в следващ клас;</w:t>
      </w:r>
    </w:p>
    <w:p w14:paraId="20FDC581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– се установи, че учебните предмети в съответния клас с приравнени оценки над среден (3,00) са по-малко от половината учебни предмети, които се изучават в задължителните учебни часове в българско училище, като в VІІІ и ІХ клас съпоставката се прави съгласно рамков учебен план за разширено изучаване на чужд език.</w:t>
      </w:r>
    </w:p>
    <w:p w14:paraId="39FD8511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Подаване на документи</w:t>
      </w:r>
    </w:p>
    <w:p w14:paraId="26418F0D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РУО – Русе заявлението и документите може да се подадат от физически лица – пълнолетни граждани:</w:t>
      </w:r>
    </w:p>
    <w:p w14:paraId="3F6450B0" w14:textId="566C7816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– с документ за самоличност;</w:t>
      </w:r>
    </w:p>
    <w:p w14:paraId="4F824B2A" w14:textId="12A74BCC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родител/настойник/попечител на непълнолетни лица след представяне на оригинал на акт за раждане;</w:t>
      </w:r>
    </w:p>
    <w:p w14:paraId="5B1DD10A" w14:textId="6FD0F62D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други лица (включително родители на пълнолетни лица) – с писмено пълномощно с нотариална заверка на подписа, в което изрично е посочено, че съответното лице е упълномощено конкретно да подава заявление до РУО – Русе за признаване на завършен период/клас или етап на училищно образование, степени на образование и/или професионална квалификация. </w:t>
      </w:r>
    </w:p>
    <w:p w14:paraId="0E5DF4D4" w14:textId="2D3E8378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адвокат с изрично адвокатско пълномощно и копие от адвокатска карта, заверена към съответната година, съгласно чл. 24, ал. 1, т. 3 от Закона за адвокатурата.</w:t>
      </w:r>
    </w:p>
    <w:p w14:paraId="4708280A" w14:textId="0465A903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по образец може да бъде подадено писмено или заявено устно в РУО – Русе всеки работен ден от 09:00 до 17:30 часа на адрес: гр. Русе, ул. „Църковна независимост“ №18, ет. 10, ст. 6. За устните заявления се съставя протокол за приемането им на място.</w:t>
      </w:r>
    </w:p>
    <w:p w14:paraId="30DCEEC3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се произнася по всеки конкретен случай на признаване в срок до един месец от датата на представяне на изискуемите документи. Този срок може да бъде удължен, в случай че подадените документи се окажат недостатъчни за вземане на решение и се налага да се изиска допълнителна информация.</w:t>
      </w:r>
    </w:p>
    <w:p w14:paraId="1F15955A" w14:textId="0F3B198D" w:rsidR="00175458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Учениците, обучавали се една или повече учебни години в училище на чужда държава, могат по своя преценка, а за непълнолетните по преценка и желание на родител (настойник или попечител) да повторят в българско училище последния признат клас. При изразено писмено желание на лицето или родителя (настойника или попечителя) до директора на училището то не полага приравнителни изпити за класа, който повтаря.</w:t>
      </w:r>
    </w:p>
    <w:p w14:paraId="694FECEB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22B9E84" w14:textId="77777777" w:rsidR="005F31F6" w:rsidRPr="000375B9" w:rsidRDefault="005F31F6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bookmarkStart w:id="2" w:name="_Hlk210634747"/>
      <w:bookmarkEnd w:id="1"/>
      <w:r w:rsidRPr="00EB26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Срок за изпълнение </w:t>
      </w:r>
    </w:p>
    <w:p w14:paraId="5CBB3E2C" w14:textId="72460A96" w:rsidR="00E06EFB" w:rsidRDefault="003B7DBC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ab/>
      </w:r>
      <w:r w:rsidR="00175458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Едномесечен срок</w:t>
      </w:r>
    </w:p>
    <w:p w14:paraId="26C4F1C7" w14:textId="77777777" w:rsidR="00F371E1" w:rsidRPr="005F1A62" w:rsidRDefault="00F371E1" w:rsidP="003B7DBC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14:paraId="0283587B" w14:textId="77777777" w:rsidR="00852C55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  </w:t>
      </w:r>
      <w:r w:rsidR="00852C5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формуляр за предоставяне на административната услуга –</w:t>
      </w:r>
    </w:p>
    <w:bookmarkEnd w:id="2"/>
    <w:p w14:paraId="12B121F6" w14:textId="77777777" w:rsidR="00F371E1" w:rsidRPr="00F371E1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Заявлението за услугата може да бъде получено на място в РУО – Русе или да бъде изтеглено от сайта на РУО – Русе - </w:t>
      </w:r>
    </w:p>
    <w:p w14:paraId="12FB439C" w14:textId="51B2ED8E" w:rsidR="00F371E1" w:rsidRDefault="00F94ADF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history="1">
        <w:r w:rsidR="00F371E1"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https://ruo-ruse.bg/%D0%B0%D0%B4%D0%BC%D0%B8%D0%BD%D0%B8%D1%81%D1%82%D1%80%D0%B0%D1%82%D0%B8%D0%B2%D0%BD%D0%B8-%D1%83%D1%81%D0%BB%D1%83%D0%B3%D0%B8-%D1%80%D1%83%D0%BE-%D1%80%D1%83%D1%81%D0%B5/</w:t>
        </w:r>
      </w:hyperlink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</w:t>
      </w:r>
      <w:r w:rsidR="00F371E1" w:rsidRP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от Интегрираната информационна система на държавната администрация на адре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с: </w:t>
      </w:r>
      <w:hyperlink r:id="rId11" w:history="1">
        <w:r w:rsidR="00F371E1" w:rsidRPr="0088418E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bg-BG"/>
          </w:rPr>
          <w:t>https://iisda.government.bg/</w:t>
        </w:r>
      </w:hyperlink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6715FA4" w14:textId="77777777" w:rsidR="00F371E1" w:rsidRPr="00272BC9" w:rsidRDefault="00F371E1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E5759B" w14:textId="7ABAA4EA" w:rsidR="00272BC9" w:rsidRDefault="00272BC9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</w:pPr>
      <w:bookmarkStart w:id="3" w:name="_Hlk210634940"/>
      <w:r w:rsidRPr="00272B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bg-BG"/>
        </w:rPr>
        <w:t xml:space="preserve"> Начини на заявяване на услугата</w:t>
      </w:r>
    </w:p>
    <w:p w14:paraId="24B7985F" w14:textId="77777777" w:rsidR="00FE4EC3" w:rsidRPr="00FE4EC3" w:rsidRDefault="0072327D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bg-BG"/>
        </w:rPr>
        <w:tab/>
      </w:r>
      <w:bookmarkStart w:id="4" w:name="_Hlk210634989"/>
      <w:bookmarkEnd w:id="3"/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В РУО – Русе заявлението и документите може да се подадат от физически лица – пълнолетни граждани:</w:t>
      </w:r>
    </w:p>
    <w:p w14:paraId="325D3CAB" w14:textId="09107FCC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лично – с документ за самоличност;</w:t>
      </w:r>
    </w:p>
    <w:p w14:paraId="3DED42E3" w14:textId="7EAB63CE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родител/настойник/попечител на непълнолетни лица след представяне на оригинал на акт за раждане;</w:t>
      </w:r>
    </w:p>
    <w:p w14:paraId="522BE557" w14:textId="68CE62A2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други лица (включително родители на пълнолетни лица) – с писмено пълномощно с нотариална заверка на подписа, в което изрично е посочено, че съответното лице е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упълномощено конкретно да подава заявление до РУО – Русе за признаване на завършен период/клас или етап на училищно образование, степени на образование и/или професионална квалификация. </w:t>
      </w:r>
    </w:p>
    <w:p w14:paraId="790A2380" w14:textId="32AF33C1" w:rsidR="00FE4EC3" w:rsidRPr="00FE4EC3" w:rsidRDefault="00244D22" w:rsidP="00FE4EC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FE4EC3"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адвокат с изрично адвокатско пълномощно и копие от адвокатска карта, заверена към съответната година, съгласно чл. 24, ал. 1, т. 3 от Закона за адвокатурата.</w:t>
      </w:r>
    </w:p>
    <w:p w14:paraId="1500F118" w14:textId="77777777" w:rsidR="00FE4EC3" w:rsidRPr="00FE4EC3" w:rsidRDefault="00FE4EC3" w:rsidP="00FE4EC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4EC3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Заявлението по образец може да бъде подадено писмено или заявено устно в РУО – Русе всеки работен ден от 09:00 до 17:30 часа на адрес: гр. Русе, ул. „Църковна независимост“ №18, ет. 10, ст. 6. За устните заявления се съставя протокол за приемането им на място.</w:t>
      </w:r>
    </w:p>
    <w:p w14:paraId="7FF8EE52" w14:textId="7C4957BB" w:rsidR="00CE2E05" w:rsidRPr="00CE2E05" w:rsidRDefault="00555176" w:rsidP="00FE4EC3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bg-BG"/>
        </w:rPr>
        <w:t>VIII</w:t>
      </w:r>
      <w:r w:rsidRPr="0055517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bg-BG"/>
        </w:rPr>
        <w:t>.</w:t>
      </w:r>
      <w:r w:rsidRPr="00555176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bg-BG"/>
        </w:rPr>
        <w:t xml:space="preserve"> </w:t>
      </w:r>
      <w:r w:rsidR="00CE2E05" w:rsidRPr="00CE2E0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предоставяне на услугата по електронен път</w:t>
      </w:r>
    </w:p>
    <w:bookmarkEnd w:id="4"/>
    <w:p w14:paraId="0BDBC64A" w14:textId="77777777" w:rsidR="00CE2E05" w:rsidRPr="006C191F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Ниво на предоставяне на услугата – Едностранна комуникация: информация съгласно дефиницията за Ниво I и предоставяне на онлайн достъп до шаблони на електронни формуляри (II-ро ниво)</w:t>
      </w:r>
    </w:p>
    <w:p w14:paraId="0952BA29" w14:textId="687138A5" w:rsidR="00CE2E05" w:rsidRDefault="00CE2E05" w:rsidP="003B7DBC">
      <w:pPr>
        <w:pStyle w:val="a5"/>
        <w:numPr>
          <w:ilvl w:val="0"/>
          <w:numId w:val="3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>Формулярът за заявяване на услугата може да бъде получен на място в РУО-</w:t>
      </w:r>
      <w:r w:rsidR="00F371E1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ЦАО или да бъде изтеглен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5BC6FFD" w14:textId="14E925D6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сайта на РУО-</w:t>
      </w:r>
      <w:r w:rsid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Русе</w:t>
      </w:r>
      <w:r w:rsidRPr="006C19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адрес: </w:t>
      </w:r>
      <w:hyperlink r:id="rId12" w:history="1"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ruo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ruse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0E1363" w:rsidRPr="000E136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bg</w:t>
        </w:r>
      </w:hyperlink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рубриката „Административни услуги“, секция „</w:t>
      </w:r>
      <w:r w:rsidR="002731A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Признаване на завършено образование по документи, издадени от училища от чужди държави</w:t>
      </w:r>
      <w:r w:rsidR="000E1363"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“;</w:t>
      </w: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6921267B" w14:textId="77777777" w:rsidR="00CE2E05" w:rsidRPr="000E1363" w:rsidRDefault="00CE2E05" w:rsidP="003B7DBC">
      <w:pPr>
        <w:pStyle w:val="a5"/>
        <w:spacing w:after="0" w:line="36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- от Административния регистър на услугите в ИИСДА на адрес:</w:t>
      </w:r>
    </w:p>
    <w:p w14:paraId="49D78919" w14:textId="15D6ACDD" w:rsidR="002731AA" w:rsidRDefault="002731AA" w:rsidP="003B7DB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B2374E">
          <w:rPr>
            <w:rStyle w:val="a4"/>
            <w:rFonts w:ascii="Times New Roman" w:hAnsi="Times New Roman" w:cs="Times New Roman"/>
            <w:sz w:val="24"/>
            <w:szCs w:val="24"/>
          </w:rPr>
          <w:t>https://iisda.government.bg/adm_services/services/service_provision/72172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</w:p>
    <w:p w14:paraId="7D9E06A9" w14:textId="6AE4CF2A" w:rsidR="00CE2E05" w:rsidRPr="000E1363" w:rsidRDefault="00CE2E05" w:rsidP="003B7DBC">
      <w:pPr>
        <w:pStyle w:val="a5"/>
        <w:numPr>
          <w:ilvl w:val="3"/>
          <w:numId w:val="4"/>
        </w:numPr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Единния портал за достъп до електронните административни услуги на адрес:</w:t>
      </w:r>
    </w:p>
    <w:p w14:paraId="36D5C5C4" w14:textId="75B13697" w:rsidR="00555176" w:rsidRDefault="002731AA" w:rsidP="003B7DBC">
      <w:pPr>
        <w:spacing w:after="0" w:line="360" w:lineRule="auto"/>
        <w:ind w:firstLine="708"/>
        <w:jc w:val="both"/>
      </w:pPr>
      <w:hyperlink r:id="rId14" w:history="1">
        <w:r w:rsidRPr="00B2374E">
          <w:rPr>
            <w:rStyle w:val="a4"/>
          </w:rPr>
          <w:t>https://egov.bg/wps/portal/egov/dostavchitsi+na+uslugi/spetsializirani+teritorialni+administratsii/regionalno+upravlenie+na+obrazovanieto/unificirani+uslugi/916</w:t>
        </w:r>
      </w:hyperlink>
    </w:p>
    <w:p w14:paraId="27B9B718" w14:textId="77777777" w:rsidR="002731AA" w:rsidRPr="0030661C" w:rsidRDefault="002731AA" w:rsidP="003B7DB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114DF5" w14:textId="723A465C" w:rsidR="005F1A62" w:rsidRDefault="005F1A62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Срок на действие на издадения документ</w:t>
      </w:r>
    </w:p>
    <w:p w14:paraId="5C2A4F49" w14:textId="4A08A436" w:rsidR="005F1A62" w:rsidRDefault="005F1A62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1A62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Издаденото удостоверение е безсрочно.</w:t>
      </w:r>
    </w:p>
    <w:p w14:paraId="48909351" w14:textId="77777777" w:rsidR="00E06EFB" w:rsidRPr="005F1A62" w:rsidRDefault="00E06EFB" w:rsidP="003B7DB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5129673" w14:textId="556F917F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Такса за предоставяне на услугата</w:t>
      </w:r>
    </w:p>
    <w:p w14:paraId="4F11FF95" w14:textId="44A3EE6F" w:rsidR="00AA4FFF" w:rsidRPr="00AA4FFF" w:rsidRDefault="00AA4FFF" w:rsidP="00AA4F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5" w:name="_Hlk210635245"/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Държавна такса се събира за лица над задължителната училищна възраст -  16 г., като съгласно чл. 4, ал. 1 и ал. 2 от Тарифата за таксите са:</w:t>
      </w:r>
    </w:p>
    <w:p w14:paraId="0086E1FB" w14:textId="77777777" w:rsidR="00AA4FFF" w:rsidRPr="00AA4FFF" w:rsidRDefault="00AA4FFF" w:rsidP="00AA4FF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 разглеждане и/или признаване на документ за завършен период/клас или етап на училищно образование, издаден от училища на чужди държави – 35 лв./17,90 EUR</w:t>
      </w:r>
    </w:p>
    <w:p w14:paraId="51980E68" w14:textId="77777777" w:rsidR="00AA4FFF" w:rsidRPr="00AA4FFF" w:rsidRDefault="00AA4FFF" w:rsidP="00AA4FF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 разглеждане и/или признаване на документ за завършена степен на образование и професионална квалификация, издаден от училища на чужди държави, и за издаване на удостоверение – 50 лв./25,56 EUR (вкл. и за издаване на уверение за придобиване на правоспособност за управление на МПС, коeто да послужи пред органите на КАТ).</w:t>
      </w:r>
    </w:p>
    <w:p w14:paraId="516D9CC6" w14:textId="2D65F95B" w:rsidR="00AA4FFF" w:rsidRPr="00AA4FFF" w:rsidRDefault="00AA4FFF" w:rsidP="00AA4FF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</w:t>
      </w: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а разглеждане и/или признаване на документ от училище на чужда държава и издаване на уверение, което да послужи при кандидатстване за придобиване на правоспособност за управление на МПС и/или за достъп до пазара на труда - 50 лв./25,56 EUR .</w:t>
      </w:r>
    </w:p>
    <w:p w14:paraId="752439EF" w14:textId="77777777" w:rsidR="00AA4FFF" w:rsidRPr="00AA4FFF" w:rsidRDefault="00AA4FFF" w:rsidP="00AA4FFF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4.</w:t>
      </w: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Такси не се събират, когато лицата, които искат признаване, са в задължителна училищна възраст (до 16 години)</w:t>
      </w:r>
    </w:p>
    <w:p w14:paraId="09CF7625" w14:textId="77777777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Държавната такса се внася, както следва:</w:t>
      </w:r>
    </w:p>
    <w:p w14:paraId="76F427B4" w14:textId="5204ADC8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1. По банков път в разплащателна сметка на Регионалното управление на образованието – Русе:</w:t>
      </w:r>
    </w:p>
    <w:p w14:paraId="0FA4226C" w14:textId="77777777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Обединена българска банка (ОББ) </w:t>
      </w:r>
    </w:p>
    <w:p w14:paraId="26C950CB" w14:textId="77777777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IBAN: BG 65 UBBS 80023106113106</w:t>
      </w:r>
    </w:p>
    <w:p w14:paraId="142D4122" w14:textId="77777777" w:rsidR="00AA4FFF" w:rsidRPr="00AA4FFF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BIC: UBBS BG SS</w:t>
      </w:r>
    </w:p>
    <w:p w14:paraId="3707291F" w14:textId="27287079" w:rsidR="000E1363" w:rsidRPr="00E06EFB" w:rsidRDefault="00AA4FFF" w:rsidP="00AA4FF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A4FFF">
        <w:rPr>
          <w:rFonts w:ascii="Times New Roman" w:eastAsia="Times New Roman" w:hAnsi="Times New Roman" w:cs="Times New Roman"/>
          <w:sz w:val="24"/>
          <w:szCs w:val="24"/>
          <w:lang w:eastAsia="bg-BG"/>
        </w:rPr>
        <w:t>2. Чрез ПОС терминал, разположен в деловодството на РУО – Русе, етаж 10, стая №6</w:t>
      </w:r>
    </w:p>
    <w:p w14:paraId="2A29237B" w14:textId="77777777" w:rsidR="00CE2E05" w:rsidRPr="00EB2658" w:rsidRDefault="00CE2E0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Орган, осъществяващ контрол върху дейността </w:t>
      </w:r>
    </w:p>
    <w:p w14:paraId="0742E035" w14:textId="1B46A322" w:rsidR="00CE2E05" w:rsidRDefault="00CE2E05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sz w:val="24"/>
          <w:szCs w:val="24"/>
          <w:lang w:eastAsia="bg-BG"/>
        </w:rPr>
        <w:t>Министерство на образованието и науката</w:t>
      </w:r>
    </w:p>
    <w:p w14:paraId="7FED1003" w14:textId="77777777" w:rsidR="00E06EFB" w:rsidRPr="00EB2658" w:rsidRDefault="00E06EFB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4076CA8" w14:textId="20EFC93E" w:rsidR="00150B1F" w:rsidRPr="00EB2658" w:rsidRDefault="00E248A5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150B1F"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Ред и срокове на обжалване на действията по предоставяне на услугата</w:t>
      </w:r>
    </w:p>
    <w:p w14:paraId="7C5A76CD" w14:textId="7EFACF99" w:rsidR="00E06EFB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E136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Отказът за издаване на удостоверение подлежи на обжалване по реда на Административнопроцесуалния кодекс (АПК) – изричният отказ е в 14 – дневен срок от съобщаването му, а мълчаливият отказ – в едномесечен срок от изтичане на срока за извършване на услугата.</w:t>
      </w:r>
    </w:p>
    <w:p w14:paraId="76FB171E" w14:textId="77777777" w:rsidR="000E1363" w:rsidRPr="00EB2658" w:rsidRDefault="000E1363" w:rsidP="003B7DBC">
      <w:pPr>
        <w:pStyle w:val="a5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DA8D690" w14:textId="77777777" w:rsidR="00150B1F" w:rsidRPr="00EB2658" w:rsidRDefault="00150B1F" w:rsidP="003B7DBC">
      <w:pPr>
        <w:pStyle w:val="a5"/>
        <w:numPr>
          <w:ilvl w:val="1"/>
          <w:numId w:val="7"/>
        </w:numPr>
        <w:tabs>
          <w:tab w:val="left" w:pos="426"/>
          <w:tab w:val="left" w:pos="567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Електронен адрес за предложения във връзка с услугата </w:t>
      </w:r>
    </w:p>
    <w:p w14:paraId="313C4448" w14:textId="6B5B3B99" w:rsidR="00150B1F" w:rsidRPr="000E1363" w:rsidRDefault="000E1363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rio-ruse@mon.bg</w:t>
      </w:r>
    </w:p>
    <w:bookmarkEnd w:id="5"/>
    <w:p w14:paraId="02148444" w14:textId="77777777" w:rsidR="00E06EFB" w:rsidRPr="00EB2658" w:rsidRDefault="00E06EFB" w:rsidP="003B7DBC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274C580" w14:textId="50BDE6A3" w:rsidR="00A76B2A" w:rsidRDefault="00A76B2A" w:rsidP="003B7DBC">
      <w:pPr>
        <w:pStyle w:val="a5"/>
        <w:numPr>
          <w:ilvl w:val="1"/>
          <w:numId w:val="7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EB265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Получаване на готовите документи</w:t>
      </w:r>
    </w:p>
    <w:p w14:paraId="1FA264A4" w14:textId="77777777" w:rsidR="00555176" w:rsidRPr="00555176" w:rsidRDefault="00555176" w:rsidP="00555176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5517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Издаденият дубликат на документ може да се получи по един от следните начини:</w:t>
      </w:r>
    </w:p>
    <w:p w14:paraId="657C7E30" w14:textId="77777777" w:rsidR="00244D22" w:rsidRPr="00D659A6" w:rsidRDefault="00244D22" w:rsidP="00244D2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1. В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Звеното за административно обслужване на РУО – Русе от заявилия административната услуга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от упълномощено от него лице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срещу представяне на документ за самоличност, полагане на подпис и изписване на имената на получателя; </w:t>
      </w:r>
    </w:p>
    <w:p w14:paraId="7401E61B" w14:textId="6D8CC62B" w:rsidR="00244D22" w:rsidRPr="00D659A6" w:rsidRDefault="00244D22" w:rsidP="00244D22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 Ч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>рез лицензиран пощенски оператор, като вътрешна куриерска пратка, на посочен в заявлението адрес, като пощенските разходи са за сметка на лицето;</w:t>
      </w:r>
    </w:p>
    <w:p w14:paraId="07E57E84" w14:textId="77777777" w:rsidR="00244D22" w:rsidRPr="00D659A6" w:rsidRDefault="00244D22" w:rsidP="00244D22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3. С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международна препоръчана пощенска пратка с известие за доставяне на адреса, изписан в заявлението. </w:t>
      </w:r>
    </w:p>
    <w:p w14:paraId="0A33463A" w14:textId="77777777" w:rsidR="00244D22" w:rsidRPr="00D659A6" w:rsidRDefault="00244D22" w:rsidP="00244D22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 С</w:t>
      </w:r>
      <w:r w:rsidRPr="00D659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международна куриерска услуга на адреса от заявлението.</w:t>
      </w:r>
    </w:p>
    <w:p w14:paraId="2045E671" w14:textId="13595772" w:rsidR="000E1363" w:rsidRPr="000E1363" w:rsidRDefault="000E1363" w:rsidP="00244D22">
      <w:pPr>
        <w:pStyle w:val="a5"/>
        <w:tabs>
          <w:tab w:val="left" w:pos="426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0E1363" w:rsidRPr="000E1363" w:rsidSect="00EA0D3E">
      <w:pgSz w:w="11906" w:h="16838"/>
      <w:pgMar w:top="969" w:right="991" w:bottom="851" w:left="1417" w:header="708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5BB97" w14:textId="77777777" w:rsidR="00F94ADF" w:rsidRDefault="00F94ADF" w:rsidP="00F3783A">
      <w:pPr>
        <w:spacing w:after="0" w:line="240" w:lineRule="auto"/>
      </w:pPr>
      <w:r>
        <w:separator/>
      </w:r>
    </w:p>
  </w:endnote>
  <w:endnote w:type="continuationSeparator" w:id="0">
    <w:p w14:paraId="56C85372" w14:textId="77777777" w:rsidR="00F94ADF" w:rsidRDefault="00F94ADF" w:rsidP="00F3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1A8210" w14:textId="77777777" w:rsidR="00F94ADF" w:rsidRDefault="00F94ADF" w:rsidP="00F3783A">
      <w:pPr>
        <w:spacing w:after="0" w:line="240" w:lineRule="auto"/>
      </w:pPr>
      <w:r>
        <w:separator/>
      </w:r>
    </w:p>
  </w:footnote>
  <w:footnote w:type="continuationSeparator" w:id="0">
    <w:p w14:paraId="740B6FF1" w14:textId="77777777" w:rsidR="00F94ADF" w:rsidRDefault="00F94ADF" w:rsidP="00F3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6DCC"/>
    <w:multiLevelType w:val="hybridMultilevel"/>
    <w:tmpl w:val="07B8700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6682"/>
    <w:multiLevelType w:val="hybridMultilevel"/>
    <w:tmpl w:val="31DE8A60"/>
    <w:lvl w:ilvl="0" w:tplc="9C0AA10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B1666C4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A206F"/>
    <w:multiLevelType w:val="multilevel"/>
    <w:tmpl w:val="59384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b/>
        <w:i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7C64001"/>
    <w:multiLevelType w:val="multilevel"/>
    <w:tmpl w:val="426E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5E30ED"/>
    <w:multiLevelType w:val="multilevel"/>
    <w:tmpl w:val="DF30E4C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B2EC3"/>
    <w:multiLevelType w:val="hybridMultilevel"/>
    <w:tmpl w:val="7BF0432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D6427"/>
    <w:multiLevelType w:val="hybridMultilevel"/>
    <w:tmpl w:val="C4C41096"/>
    <w:lvl w:ilvl="0" w:tplc="28966804">
      <w:start w:val="7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B0B6EAE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9168CF"/>
    <w:multiLevelType w:val="multilevel"/>
    <w:tmpl w:val="0188098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DF3666"/>
    <w:multiLevelType w:val="hybridMultilevel"/>
    <w:tmpl w:val="D8F830D8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11A2427"/>
    <w:multiLevelType w:val="hybridMultilevel"/>
    <w:tmpl w:val="5BB241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D403E"/>
    <w:multiLevelType w:val="multilevel"/>
    <w:tmpl w:val="A820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7E7624"/>
    <w:multiLevelType w:val="hybridMultilevel"/>
    <w:tmpl w:val="467C8B3C"/>
    <w:lvl w:ilvl="0" w:tplc="EB1666C4"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8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73"/>
    <w:rsid w:val="00005CD5"/>
    <w:rsid w:val="000113EC"/>
    <w:rsid w:val="00011676"/>
    <w:rsid w:val="00012A91"/>
    <w:rsid w:val="000223F6"/>
    <w:rsid w:val="0003663B"/>
    <w:rsid w:val="000375B9"/>
    <w:rsid w:val="00045859"/>
    <w:rsid w:val="0005079D"/>
    <w:rsid w:val="00057148"/>
    <w:rsid w:val="00063552"/>
    <w:rsid w:val="000739C9"/>
    <w:rsid w:val="00073BF4"/>
    <w:rsid w:val="0007701E"/>
    <w:rsid w:val="0008157F"/>
    <w:rsid w:val="00093AE6"/>
    <w:rsid w:val="000A4D4B"/>
    <w:rsid w:val="000B6F0E"/>
    <w:rsid w:val="000E08DE"/>
    <w:rsid w:val="000E1363"/>
    <w:rsid w:val="000F5B50"/>
    <w:rsid w:val="00100036"/>
    <w:rsid w:val="001061D5"/>
    <w:rsid w:val="00114739"/>
    <w:rsid w:val="00136173"/>
    <w:rsid w:val="00150B1F"/>
    <w:rsid w:val="00164B4C"/>
    <w:rsid w:val="00167373"/>
    <w:rsid w:val="00173E41"/>
    <w:rsid w:val="001750BF"/>
    <w:rsid w:val="00175458"/>
    <w:rsid w:val="00185C86"/>
    <w:rsid w:val="001A2EDB"/>
    <w:rsid w:val="001B0408"/>
    <w:rsid w:val="001B0CA3"/>
    <w:rsid w:val="001B54F3"/>
    <w:rsid w:val="001B6E52"/>
    <w:rsid w:val="001E0660"/>
    <w:rsid w:val="001E2CDD"/>
    <w:rsid w:val="001F4562"/>
    <w:rsid w:val="001F5EC0"/>
    <w:rsid w:val="001F6A23"/>
    <w:rsid w:val="001F7FA1"/>
    <w:rsid w:val="0020309C"/>
    <w:rsid w:val="002039D7"/>
    <w:rsid w:val="0021580F"/>
    <w:rsid w:val="00216E23"/>
    <w:rsid w:val="002274E1"/>
    <w:rsid w:val="00230D1E"/>
    <w:rsid w:val="00244D22"/>
    <w:rsid w:val="00251885"/>
    <w:rsid w:val="00251FD4"/>
    <w:rsid w:val="002720D4"/>
    <w:rsid w:val="00272BC9"/>
    <w:rsid w:val="002731AA"/>
    <w:rsid w:val="00273A92"/>
    <w:rsid w:val="00285526"/>
    <w:rsid w:val="0029648F"/>
    <w:rsid w:val="002A3E50"/>
    <w:rsid w:val="002B07BC"/>
    <w:rsid w:val="002C1038"/>
    <w:rsid w:val="002D48BB"/>
    <w:rsid w:val="002D5CC4"/>
    <w:rsid w:val="002D76EC"/>
    <w:rsid w:val="002E0AD0"/>
    <w:rsid w:val="002F07B4"/>
    <w:rsid w:val="002F264B"/>
    <w:rsid w:val="0030661C"/>
    <w:rsid w:val="00321A01"/>
    <w:rsid w:val="003457C7"/>
    <w:rsid w:val="00345904"/>
    <w:rsid w:val="00360280"/>
    <w:rsid w:val="00380266"/>
    <w:rsid w:val="003936FB"/>
    <w:rsid w:val="003945FA"/>
    <w:rsid w:val="003A1626"/>
    <w:rsid w:val="003A3E09"/>
    <w:rsid w:val="003B3031"/>
    <w:rsid w:val="003B60E0"/>
    <w:rsid w:val="003B7DBC"/>
    <w:rsid w:val="003D0EA3"/>
    <w:rsid w:val="003E0105"/>
    <w:rsid w:val="003E3BE3"/>
    <w:rsid w:val="004036A9"/>
    <w:rsid w:val="0043249F"/>
    <w:rsid w:val="00436CFF"/>
    <w:rsid w:val="004448AB"/>
    <w:rsid w:val="0045603D"/>
    <w:rsid w:val="0047153D"/>
    <w:rsid w:val="004A6C44"/>
    <w:rsid w:val="004B6511"/>
    <w:rsid w:val="004B7102"/>
    <w:rsid w:val="004D551D"/>
    <w:rsid w:val="004E70BE"/>
    <w:rsid w:val="004F46B4"/>
    <w:rsid w:val="00514241"/>
    <w:rsid w:val="005142B0"/>
    <w:rsid w:val="00514D14"/>
    <w:rsid w:val="00524AB2"/>
    <w:rsid w:val="00554F54"/>
    <w:rsid w:val="00555176"/>
    <w:rsid w:val="005B315F"/>
    <w:rsid w:val="005B736A"/>
    <w:rsid w:val="005D14C8"/>
    <w:rsid w:val="005D1D4A"/>
    <w:rsid w:val="005D7D04"/>
    <w:rsid w:val="005E7685"/>
    <w:rsid w:val="005F1A62"/>
    <w:rsid w:val="005F31F6"/>
    <w:rsid w:val="0060518B"/>
    <w:rsid w:val="00607866"/>
    <w:rsid w:val="006200E9"/>
    <w:rsid w:val="00621E7A"/>
    <w:rsid w:val="006273FB"/>
    <w:rsid w:val="006361BB"/>
    <w:rsid w:val="0064274D"/>
    <w:rsid w:val="006445F8"/>
    <w:rsid w:val="00644A80"/>
    <w:rsid w:val="00681819"/>
    <w:rsid w:val="00690749"/>
    <w:rsid w:val="00697265"/>
    <w:rsid w:val="006A7FEE"/>
    <w:rsid w:val="006C191F"/>
    <w:rsid w:val="006D5179"/>
    <w:rsid w:val="006E0884"/>
    <w:rsid w:val="006F2869"/>
    <w:rsid w:val="0071013B"/>
    <w:rsid w:val="0072327D"/>
    <w:rsid w:val="00723F5A"/>
    <w:rsid w:val="00746858"/>
    <w:rsid w:val="00746A4F"/>
    <w:rsid w:val="00751C31"/>
    <w:rsid w:val="0077692C"/>
    <w:rsid w:val="0078567A"/>
    <w:rsid w:val="00797FA9"/>
    <w:rsid w:val="007A1B72"/>
    <w:rsid w:val="007C6EA4"/>
    <w:rsid w:val="007E2311"/>
    <w:rsid w:val="007E5ADC"/>
    <w:rsid w:val="0081618E"/>
    <w:rsid w:val="00834D5E"/>
    <w:rsid w:val="00843618"/>
    <w:rsid w:val="00852C55"/>
    <w:rsid w:val="00863834"/>
    <w:rsid w:val="008706B9"/>
    <w:rsid w:val="00874F26"/>
    <w:rsid w:val="0088565D"/>
    <w:rsid w:val="008A02F3"/>
    <w:rsid w:val="008B02FB"/>
    <w:rsid w:val="008D1B1F"/>
    <w:rsid w:val="008D3E9F"/>
    <w:rsid w:val="008E160F"/>
    <w:rsid w:val="008E53BA"/>
    <w:rsid w:val="00901393"/>
    <w:rsid w:val="0090562A"/>
    <w:rsid w:val="00913794"/>
    <w:rsid w:val="009140C4"/>
    <w:rsid w:val="00924A4E"/>
    <w:rsid w:val="00927F51"/>
    <w:rsid w:val="00932096"/>
    <w:rsid w:val="00944FFE"/>
    <w:rsid w:val="009543B0"/>
    <w:rsid w:val="0098180E"/>
    <w:rsid w:val="00993205"/>
    <w:rsid w:val="009C2DC6"/>
    <w:rsid w:val="009E31D7"/>
    <w:rsid w:val="00A221D7"/>
    <w:rsid w:val="00A34F5B"/>
    <w:rsid w:val="00A4388D"/>
    <w:rsid w:val="00A4478E"/>
    <w:rsid w:val="00A46F58"/>
    <w:rsid w:val="00A54944"/>
    <w:rsid w:val="00A55E67"/>
    <w:rsid w:val="00A61938"/>
    <w:rsid w:val="00A6728E"/>
    <w:rsid w:val="00A74A89"/>
    <w:rsid w:val="00A76B2A"/>
    <w:rsid w:val="00A923D2"/>
    <w:rsid w:val="00A938F9"/>
    <w:rsid w:val="00A93C53"/>
    <w:rsid w:val="00A96F90"/>
    <w:rsid w:val="00AA2130"/>
    <w:rsid w:val="00AA3FA7"/>
    <w:rsid w:val="00AA4FFF"/>
    <w:rsid w:val="00AA7E6A"/>
    <w:rsid w:val="00AB4098"/>
    <w:rsid w:val="00AB70B6"/>
    <w:rsid w:val="00AC477A"/>
    <w:rsid w:val="00AD775C"/>
    <w:rsid w:val="00AE4300"/>
    <w:rsid w:val="00AE4EDD"/>
    <w:rsid w:val="00AF062F"/>
    <w:rsid w:val="00AF2196"/>
    <w:rsid w:val="00AF25FB"/>
    <w:rsid w:val="00B1582F"/>
    <w:rsid w:val="00B20CD3"/>
    <w:rsid w:val="00B249E6"/>
    <w:rsid w:val="00B25047"/>
    <w:rsid w:val="00B3194D"/>
    <w:rsid w:val="00B51382"/>
    <w:rsid w:val="00B572EF"/>
    <w:rsid w:val="00B57CB4"/>
    <w:rsid w:val="00B662BC"/>
    <w:rsid w:val="00B6631B"/>
    <w:rsid w:val="00B726BD"/>
    <w:rsid w:val="00B76184"/>
    <w:rsid w:val="00B83A39"/>
    <w:rsid w:val="00B83BA7"/>
    <w:rsid w:val="00B85DFE"/>
    <w:rsid w:val="00B91068"/>
    <w:rsid w:val="00B92E11"/>
    <w:rsid w:val="00BB6194"/>
    <w:rsid w:val="00BC15FC"/>
    <w:rsid w:val="00BC64EB"/>
    <w:rsid w:val="00BD3965"/>
    <w:rsid w:val="00BD3DBB"/>
    <w:rsid w:val="00BD794F"/>
    <w:rsid w:val="00BE77F0"/>
    <w:rsid w:val="00C00C17"/>
    <w:rsid w:val="00C041AC"/>
    <w:rsid w:val="00C13BD8"/>
    <w:rsid w:val="00C21483"/>
    <w:rsid w:val="00C43C5B"/>
    <w:rsid w:val="00C47F3B"/>
    <w:rsid w:val="00C61268"/>
    <w:rsid w:val="00C644C4"/>
    <w:rsid w:val="00C65469"/>
    <w:rsid w:val="00C74E18"/>
    <w:rsid w:val="00C7700B"/>
    <w:rsid w:val="00C82243"/>
    <w:rsid w:val="00C8395F"/>
    <w:rsid w:val="00C9180F"/>
    <w:rsid w:val="00C927BD"/>
    <w:rsid w:val="00CB71D5"/>
    <w:rsid w:val="00CB7DA0"/>
    <w:rsid w:val="00CC006F"/>
    <w:rsid w:val="00CD55FA"/>
    <w:rsid w:val="00CE2E05"/>
    <w:rsid w:val="00CE4C34"/>
    <w:rsid w:val="00D07541"/>
    <w:rsid w:val="00D470C7"/>
    <w:rsid w:val="00D66FE8"/>
    <w:rsid w:val="00D80E39"/>
    <w:rsid w:val="00D96A2B"/>
    <w:rsid w:val="00DA7FED"/>
    <w:rsid w:val="00DB3C9F"/>
    <w:rsid w:val="00DB5E7F"/>
    <w:rsid w:val="00DC00DC"/>
    <w:rsid w:val="00DC278C"/>
    <w:rsid w:val="00DD55A3"/>
    <w:rsid w:val="00DD77D2"/>
    <w:rsid w:val="00DE163B"/>
    <w:rsid w:val="00DF537A"/>
    <w:rsid w:val="00DF5926"/>
    <w:rsid w:val="00DF68BE"/>
    <w:rsid w:val="00E06EFB"/>
    <w:rsid w:val="00E10362"/>
    <w:rsid w:val="00E109EF"/>
    <w:rsid w:val="00E13446"/>
    <w:rsid w:val="00E147CA"/>
    <w:rsid w:val="00E20500"/>
    <w:rsid w:val="00E248A5"/>
    <w:rsid w:val="00E259E5"/>
    <w:rsid w:val="00E341E3"/>
    <w:rsid w:val="00E4184B"/>
    <w:rsid w:val="00E62E0F"/>
    <w:rsid w:val="00E86417"/>
    <w:rsid w:val="00E86FF2"/>
    <w:rsid w:val="00E91E5C"/>
    <w:rsid w:val="00E96EE5"/>
    <w:rsid w:val="00EA0D3E"/>
    <w:rsid w:val="00EB25BE"/>
    <w:rsid w:val="00EB2658"/>
    <w:rsid w:val="00EB4D20"/>
    <w:rsid w:val="00EB526D"/>
    <w:rsid w:val="00EB6630"/>
    <w:rsid w:val="00EC3B98"/>
    <w:rsid w:val="00ED208D"/>
    <w:rsid w:val="00ED762C"/>
    <w:rsid w:val="00F16963"/>
    <w:rsid w:val="00F324A4"/>
    <w:rsid w:val="00F371E1"/>
    <w:rsid w:val="00F3783A"/>
    <w:rsid w:val="00F407A0"/>
    <w:rsid w:val="00F42516"/>
    <w:rsid w:val="00F5612A"/>
    <w:rsid w:val="00F6566D"/>
    <w:rsid w:val="00F67B53"/>
    <w:rsid w:val="00F806EA"/>
    <w:rsid w:val="00F85F84"/>
    <w:rsid w:val="00F94ADF"/>
    <w:rsid w:val="00F9516B"/>
    <w:rsid w:val="00FB4B57"/>
    <w:rsid w:val="00FB779D"/>
    <w:rsid w:val="00FC1465"/>
    <w:rsid w:val="00FC2D25"/>
    <w:rsid w:val="00FC6371"/>
    <w:rsid w:val="00FC74DB"/>
    <w:rsid w:val="00FE4EC3"/>
    <w:rsid w:val="00FE7705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AB2EAAC"/>
  <w15:docId w15:val="{B143DA33-2888-42C0-83AC-A39F15B6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E103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C103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character" w:styleId="a4">
    <w:name w:val="Hyperlink"/>
    <w:rsid w:val="002E0AD0"/>
    <w:rPr>
      <w:color w:val="0000FF"/>
      <w:u w:val="single"/>
    </w:rPr>
  </w:style>
  <w:style w:type="paragraph" w:customStyle="1" w:styleId="Default">
    <w:name w:val="Default"/>
    <w:rsid w:val="00EC3B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C6EA4"/>
    <w:pPr>
      <w:ind w:left="720"/>
      <w:contextualSpacing/>
    </w:pPr>
  </w:style>
  <w:style w:type="character" w:customStyle="1" w:styleId="number-level">
    <w:name w:val="number-level"/>
    <w:basedOn w:val="a0"/>
    <w:rsid w:val="006D5179"/>
  </w:style>
  <w:style w:type="paragraph" w:styleId="a6">
    <w:name w:val="header"/>
    <w:basedOn w:val="a"/>
    <w:link w:val="a7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3783A"/>
  </w:style>
  <w:style w:type="paragraph" w:styleId="a8">
    <w:name w:val="footer"/>
    <w:basedOn w:val="a"/>
    <w:link w:val="a9"/>
    <w:uiPriority w:val="99"/>
    <w:unhideWhenUsed/>
    <w:rsid w:val="00F378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3783A"/>
  </w:style>
  <w:style w:type="paragraph" w:styleId="aa">
    <w:name w:val="Title"/>
    <w:basedOn w:val="a"/>
    <w:link w:val="ab"/>
    <w:qFormat/>
    <w:rsid w:val="00F3783A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ab">
    <w:name w:val="Заглавие Знак"/>
    <w:basedOn w:val="a0"/>
    <w:link w:val="aa"/>
    <w:rsid w:val="00F3783A"/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ac">
    <w:name w:val="Balloon Text"/>
    <w:basedOn w:val="a"/>
    <w:link w:val="ad"/>
    <w:uiPriority w:val="99"/>
    <w:semiHidden/>
    <w:unhideWhenUsed/>
    <w:rsid w:val="00F37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F3783A"/>
    <w:rPr>
      <w:rFonts w:ascii="Tahoma" w:hAnsi="Tahoma" w:cs="Tahoma"/>
      <w:sz w:val="16"/>
      <w:szCs w:val="16"/>
    </w:rPr>
  </w:style>
  <w:style w:type="character" w:styleId="ae">
    <w:name w:val="FollowedHyperlink"/>
    <w:basedOn w:val="a0"/>
    <w:uiPriority w:val="99"/>
    <w:semiHidden/>
    <w:unhideWhenUsed/>
    <w:rsid w:val="006C191F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E10362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f">
    <w:name w:val="Strong"/>
    <w:basedOn w:val="a0"/>
    <w:uiPriority w:val="22"/>
    <w:qFormat/>
    <w:rsid w:val="00E10362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91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iisda.government.bg/adm_services/services/service_provision/721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o-ruse.b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isda.government.bg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o-ruse.bg/%D0%B0%D0%B4%D0%BC%D0%B8%D0%BD%D0%B8%D1%81%D1%82%D1%80%D0%B0%D1%82%D0%B8%D0%B2%D0%BD%D0%B8-%D1%83%D1%81%D0%BB%D1%83%D0%B3%D0%B8-%D1%80%D1%83%D0%BE-%D1%80%D1%83%D1%81%D0%B5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s://egov.bg/wps/portal/egov/dostavchitsi+na+uslugi/spetsializirani+teritorialni+administratsii/regionalno+upravlenie+na+obrazovanieto/unificirani+uslugi/916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4E882-874F-4AB1-9719-36A98E71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1957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PC5</dc:creator>
  <cp:lastModifiedBy>Ferdane Mehmedali</cp:lastModifiedBy>
  <cp:revision>3</cp:revision>
  <cp:lastPrinted>2025-10-06T05:27:00Z</cp:lastPrinted>
  <dcterms:created xsi:type="dcterms:W3CDTF">2025-11-03T15:08:00Z</dcterms:created>
  <dcterms:modified xsi:type="dcterms:W3CDTF">2025-11-03T15:45:00Z</dcterms:modified>
</cp:coreProperties>
</file>