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C5" w:rsidRPr="009E3BC5" w:rsidRDefault="009E3BC5" w:rsidP="009E3BC5">
      <w:pPr>
        <w:widowControl/>
        <w:pBdr>
          <w:bottom w:val="single" w:sz="4" w:space="1" w:color="auto"/>
        </w:pBdr>
        <w:autoSpaceDE/>
        <w:autoSpaceDN/>
        <w:adjustRightInd/>
        <w:spacing w:line="240" w:lineRule="exact"/>
        <w:ind w:left="1276"/>
        <w:jc w:val="both"/>
        <w:rPr>
          <w:caps/>
          <w:sz w:val="22"/>
          <w:szCs w:val="22"/>
          <w:lang w:eastAsia="en-US"/>
        </w:rPr>
      </w:pPr>
      <w:r w:rsidRPr="009E3BC5">
        <w:rPr>
          <w:b/>
          <w:caps/>
          <w:noProof/>
          <w:spacing w:val="20"/>
          <w:sz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5pt;margin-top:-6.75pt;width:68.05pt;height:66.85pt;z-index:1">
            <v:imagedata r:id="rId5" o:title=""/>
            <w10:wrap type="square"/>
          </v:shape>
        </w:pict>
      </w:r>
      <w:r w:rsidRPr="009E3BC5">
        <w:rPr>
          <w:caps/>
          <w:sz w:val="22"/>
          <w:szCs w:val="22"/>
          <w:lang w:eastAsia="en-US"/>
        </w:rPr>
        <w:t>Р е п у б л и к а   б ъ л г а р и я</w:t>
      </w:r>
    </w:p>
    <w:p w:rsidR="009E3BC5" w:rsidRPr="009E3BC5" w:rsidRDefault="009E3BC5" w:rsidP="009E3BC5">
      <w:pPr>
        <w:widowControl/>
        <w:pBdr>
          <w:bottom w:val="single" w:sz="4" w:space="1" w:color="auto"/>
        </w:pBdr>
        <w:autoSpaceDE/>
        <w:autoSpaceDN/>
        <w:adjustRightInd/>
        <w:spacing w:line="240" w:lineRule="exact"/>
        <w:ind w:left="1276"/>
        <w:jc w:val="both"/>
        <w:rPr>
          <w:b/>
          <w:sz w:val="24"/>
          <w:szCs w:val="24"/>
        </w:rPr>
      </w:pPr>
      <w:r w:rsidRPr="009E3BC5">
        <w:rPr>
          <w:b/>
          <w:bCs/>
          <w:sz w:val="22"/>
          <w:szCs w:val="22"/>
        </w:rPr>
        <w:t>МИНИСТЕРСТВО НА ОБРАЗОВАНИЕТО И НАУКАТА</w:t>
      </w:r>
    </w:p>
    <w:p w:rsidR="009E3BC5" w:rsidRPr="009E3BC5" w:rsidRDefault="009E3BC5" w:rsidP="009E3BC5">
      <w:pPr>
        <w:keepNext/>
        <w:widowControl/>
        <w:autoSpaceDE/>
        <w:autoSpaceDN/>
        <w:adjustRightInd/>
        <w:spacing w:line="300" w:lineRule="exact"/>
        <w:jc w:val="both"/>
        <w:outlineLvl w:val="0"/>
        <w:rPr>
          <w:b/>
          <w:lang w:eastAsia="en-US"/>
        </w:rPr>
      </w:pPr>
      <w:r w:rsidRPr="009E3BC5">
        <w:rPr>
          <w:b/>
          <w:lang w:eastAsia="en-US"/>
        </w:rPr>
        <w:t>РЕГИОНАЛНО УПРАВЛЕНИЕ НА ОБРАЗОВАНИЕТО – ВЕЛИКО ТЪРНОВО</w:t>
      </w:r>
    </w:p>
    <w:p w:rsidR="009E3BC5" w:rsidRPr="009E3BC5" w:rsidRDefault="009E3BC5" w:rsidP="009E3BC5">
      <w:pPr>
        <w:keepNext/>
        <w:widowControl/>
        <w:autoSpaceDE/>
        <w:autoSpaceDN/>
        <w:adjustRightInd/>
        <w:spacing w:line="300" w:lineRule="exact"/>
        <w:jc w:val="both"/>
        <w:outlineLvl w:val="0"/>
        <w:rPr>
          <w:lang w:eastAsia="en-US"/>
        </w:rPr>
      </w:pPr>
      <w:r w:rsidRPr="009E3BC5">
        <w:rPr>
          <w:lang w:eastAsia="en-US"/>
        </w:rPr>
        <w:t>Велико Търново - 5002, ул. „Арх. Георги Козаров” № 1, тел.(062) 61-63-14, факс (062) 62-80-37</w:t>
      </w:r>
    </w:p>
    <w:p w:rsidR="00000000" w:rsidRDefault="009E3BC5" w:rsidP="009E3BC5">
      <w:pPr>
        <w:tabs>
          <w:tab w:val="left" w:pos="9214"/>
        </w:tabs>
        <w:spacing w:before="518"/>
        <w:ind w:right="1129"/>
        <w:jc w:val="center"/>
        <w:rPr>
          <w:sz w:val="24"/>
          <w:szCs w:val="24"/>
        </w:rPr>
      </w:pPr>
      <w:r w:rsidRPr="009E3BC5">
        <w:rPr>
          <w:b/>
          <w:noProof/>
          <w:color w:val="000000"/>
          <w:sz w:val="18"/>
          <w:szCs w:val="18"/>
        </w:rPr>
        <w:pict>
          <v:shape id="Картина 5" o:spid="_x0000_i1025" type="#_x0000_t75" alt="logo_da" style="width:100.8pt;height:92.05pt;visibility:visible;mso-wrap-style:square">
            <v:imagedata r:id="rId6" o:title="logo_da"/>
          </v:shape>
        </w:pict>
      </w:r>
    </w:p>
    <w:p w:rsidR="00000000" w:rsidRPr="009E3BC5" w:rsidRDefault="00415260">
      <w:pPr>
        <w:shd w:val="clear" w:color="auto" w:fill="FFFFFF"/>
        <w:spacing w:before="672" w:line="518" w:lineRule="exact"/>
        <w:ind w:left="2558" w:right="461" w:hanging="1771"/>
        <w:rPr>
          <w:b/>
        </w:rPr>
      </w:pPr>
      <w:r w:rsidRPr="009E3BC5">
        <w:rPr>
          <w:b/>
          <w:sz w:val="24"/>
          <w:szCs w:val="24"/>
          <w:lang w:val="ru-RU"/>
        </w:rPr>
        <w:t xml:space="preserve">СПИСЪК НА УСЛУГИТЕ, ПРЕДОСТАВЯНИ ОТ ДЕТСКИ ГРАДИНИ И УЧИЛИЩА В ОБЛАСТ </w:t>
      </w:r>
      <w:r w:rsidR="009E3BC5">
        <w:rPr>
          <w:b/>
          <w:sz w:val="24"/>
          <w:szCs w:val="24"/>
          <w:lang w:val="ru-RU"/>
        </w:rPr>
        <w:t>ВЕЛИКО ТЪРНОВО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before="677" w:line="322" w:lineRule="exact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415260" w:rsidRPr="009E3BC5">
        <w:rPr>
          <w:sz w:val="24"/>
          <w:szCs w:val="24"/>
        </w:rPr>
        <w:t>Издаване на удостоверение з</w:t>
      </w:r>
      <w:r>
        <w:rPr>
          <w:sz w:val="24"/>
          <w:szCs w:val="24"/>
        </w:rPr>
        <w:t>а завършено задължително предучил</w:t>
      </w:r>
      <w:r w:rsidR="00415260" w:rsidRPr="009E3BC5">
        <w:rPr>
          <w:sz w:val="24"/>
          <w:szCs w:val="24"/>
        </w:rPr>
        <w:t>ищ</w:t>
      </w:r>
      <w:r>
        <w:rPr>
          <w:sz w:val="24"/>
          <w:szCs w:val="24"/>
        </w:rPr>
        <w:t>н</w:t>
      </w:r>
      <w:r w:rsidR="00415260" w:rsidRPr="009E3BC5">
        <w:rPr>
          <w:sz w:val="24"/>
          <w:szCs w:val="24"/>
        </w:rPr>
        <w:t>о образование от детска градина или училище, извърш</w:t>
      </w:r>
      <w:r w:rsidR="00415260" w:rsidRPr="009E3BC5">
        <w:rPr>
          <w:sz w:val="24"/>
          <w:szCs w:val="24"/>
        </w:rPr>
        <w:t>ващо задължително предучилищно образование;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before="34" w:line="518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415260" w:rsidRPr="009E3BC5">
        <w:rPr>
          <w:sz w:val="24"/>
          <w:szCs w:val="24"/>
        </w:rPr>
        <w:t>Приемане на деца в първи клас в държавните и в общинските училища;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line="518" w:lineRule="exact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415260" w:rsidRPr="009E3BC5">
        <w:rPr>
          <w:sz w:val="24"/>
          <w:szCs w:val="24"/>
        </w:rPr>
        <w:t>Преместване на ученици в държавните и в общинските училища;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line="518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15260" w:rsidRPr="009E3BC5">
        <w:rPr>
          <w:sz w:val="24"/>
          <w:szCs w:val="24"/>
        </w:rPr>
        <w:t xml:space="preserve">Приемане на ученици в </w:t>
      </w:r>
      <w:r w:rsidR="00415260" w:rsidRPr="009E3BC5">
        <w:rPr>
          <w:sz w:val="24"/>
          <w:szCs w:val="24"/>
        </w:rPr>
        <w:t xml:space="preserve">V </w:t>
      </w:r>
      <w:r w:rsidR="00415260" w:rsidRPr="009E3BC5">
        <w:rPr>
          <w:sz w:val="24"/>
          <w:szCs w:val="24"/>
        </w:rPr>
        <w:t>клас по училищен прием в неспец</w:t>
      </w:r>
      <w:r>
        <w:rPr>
          <w:sz w:val="24"/>
          <w:szCs w:val="24"/>
        </w:rPr>
        <w:t>и</w:t>
      </w:r>
      <w:r w:rsidR="00415260" w:rsidRPr="009E3BC5">
        <w:rPr>
          <w:sz w:val="24"/>
          <w:szCs w:val="24"/>
        </w:rPr>
        <w:t>ализираните уч</w:t>
      </w:r>
      <w:r w:rsidR="00415260" w:rsidRPr="009E3BC5">
        <w:rPr>
          <w:sz w:val="24"/>
          <w:szCs w:val="24"/>
        </w:rPr>
        <w:t>илища;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before="163" w:line="317" w:lineRule="exact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5. </w:t>
      </w:r>
      <w:r w:rsidR="00415260" w:rsidRPr="009E3BC5">
        <w:rPr>
          <w:sz w:val="24"/>
          <w:szCs w:val="24"/>
        </w:rPr>
        <w:t xml:space="preserve">Приемане на ученици в </w:t>
      </w:r>
      <w:r w:rsidR="00415260" w:rsidRPr="009E3BC5">
        <w:rPr>
          <w:sz w:val="24"/>
          <w:szCs w:val="24"/>
        </w:rPr>
        <w:t xml:space="preserve">V </w:t>
      </w:r>
      <w:r w:rsidR="00415260" w:rsidRPr="009E3BC5">
        <w:rPr>
          <w:sz w:val="24"/>
          <w:szCs w:val="24"/>
        </w:rPr>
        <w:t>клас в профилираните гимназии с профил Математически или Природни науки на места определени по държавен план-прием;</w:t>
      </w:r>
    </w:p>
    <w:p w:rsidR="009E3BC5" w:rsidRDefault="009E3BC5" w:rsidP="009E3BC5">
      <w:pPr>
        <w:shd w:val="clear" w:color="auto" w:fill="FFFFFF"/>
        <w:tabs>
          <w:tab w:val="left" w:pos="245"/>
        </w:tabs>
        <w:spacing w:before="202" w:line="317" w:lineRule="exact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6. </w:t>
      </w:r>
      <w:r w:rsidR="00415260" w:rsidRPr="009E3BC5">
        <w:rPr>
          <w:sz w:val="24"/>
          <w:szCs w:val="24"/>
        </w:rPr>
        <w:t xml:space="preserve">Приемане на ученици в </w:t>
      </w:r>
      <w:r w:rsidR="00415260" w:rsidRPr="009E3BC5">
        <w:rPr>
          <w:sz w:val="24"/>
          <w:szCs w:val="24"/>
        </w:rPr>
        <w:t xml:space="preserve">VIII </w:t>
      </w:r>
      <w:r w:rsidR="00415260" w:rsidRPr="009E3BC5">
        <w:rPr>
          <w:sz w:val="24"/>
          <w:szCs w:val="24"/>
        </w:rPr>
        <w:t>клас в непрофилираните училища - проф</w:t>
      </w:r>
      <w:r>
        <w:rPr>
          <w:sz w:val="24"/>
          <w:szCs w:val="24"/>
        </w:rPr>
        <w:t>и</w:t>
      </w:r>
      <w:r w:rsidR="00415260" w:rsidRPr="009E3BC5">
        <w:rPr>
          <w:sz w:val="24"/>
          <w:szCs w:val="24"/>
        </w:rPr>
        <w:t>лирани и професионални гимназии, о</w:t>
      </w:r>
      <w:r w:rsidR="00415260" w:rsidRPr="009E3BC5">
        <w:rPr>
          <w:sz w:val="24"/>
          <w:szCs w:val="24"/>
        </w:rPr>
        <w:t>бединени и средни училища на места, определени по държавен план-прием;</w:t>
      </w:r>
    </w:p>
    <w:p w:rsidR="00000000" w:rsidRPr="009E3BC5" w:rsidRDefault="009E3BC5" w:rsidP="009E3BC5">
      <w:pPr>
        <w:shd w:val="clear" w:color="auto" w:fill="FFFFFF"/>
        <w:tabs>
          <w:tab w:val="left" w:pos="245"/>
        </w:tabs>
        <w:spacing w:before="202" w:line="317" w:lineRule="exact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7. </w:t>
      </w:r>
      <w:r w:rsidRPr="009E3BC5">
        <w:rPr>
          <w:sz w:val="24"/>
          <w:szCs w:val="24"/>
        </w:rPr>
        <w:t>Приемане</w:t>
      </w:r>
      <w:r w:rsidR="00415260" w:rsidRPr="009E3BC5">
        <w:rPr>
          <w:sz w:val="24"/>
          <w:szCs w:val="24"/>
        </w:rPr>
        <w:t xml:space="preserve"> на ученици, завършили първия гимназиален етап на средно образование от обединените училища в </w:t>
      </w:r>
      <w:r w:rsidR="00415260" w:rsidRPr="009E3BC5">
        <w:rPr>
          <w:sz w:val="24"/>
          <w:szCs w:val="24"/>
        </w:rPr>
        <w:t xml:space="preserve">XI </w:t>
      </w:r>
      <w:r w:rsidR="00415260" w:rsidRPr="009E3BC5">
        <w:rPr>
          <w:sz w:val="24"/>
          <w:szCs w:val="24"/>
        </w:rPr>
        <w:t xml:space="preserve">клас в непрофилираните училища - </w:t>
      </w:r>
      <w:r w:rsidRPr="009E3BC5">
        <w:rPr>
          <w:sz w:val="24"/>
          <w:szCs w:val="24"/>
        </w:rPr>
        <w:t>профилирани</w:t>
      </w:r>
      <w:r w:rsidR="00415260" w:rsidRPr="009E3BC5">
        <w:rPr>
          <w:sz w:val="24"/>
          <w:szCs w:val="24"/>
        </w:rPr>
        <w:t xml:space="preserve"> и професионални гимназии и сре</w:t>
      </w:r>
      <w:r w:rsidR="00415260" w:rsidRPr="009E3BC5">
        <w:rPr>
          <w:sz w:val="24"/>
          <w:szCs w:val="24"/>
        </w:rPr>
        <w:t>дни училища на места определени по допълнителния държавен план-прием;</w:t>
      </w:r>
    </w:p>
    <w:p w:rsidR="00000000" w:rsidRPr="009E3BC5" w:rsidRDefault="00415260" w:rsidP="00415260">
      <w:pPr>
        <w:shd w:val="clear" w:color="auto" w:fill="FFFFFF"/>
        <w:tabs>
          <w:tab w:val="left" w:pos="245"/>
        </w:tabs>
        <w:spacing w:before="240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E3BC5">
        <w:rPr>
          <w:sz w:val="24"/>
          <w:szCs w:val="24"/>
        </w:rPr>
        <w:t>Издаване на диплома за средно образование;</w:t>
      </w:r>
    </w:p>
    <w:p w:rsidR="00000000" w:rsidRPr="009E3BC5" w:rsidRDefault="00415260">
      <w:pPr>
        <w:shd w:val="clear" w:color="auto" w:fill="FFFFFF"/>
        <w:tabs>
          <w:tab w:val="left" w:pos="331"/>
        </w:tabs>
        <w:spacing w:before="206" w:line="322" w:lineRule="exact"/>
        <w:ind w:left="10"/>
        <w:jc w:val="both"/>
      </w:pPr>
      <w:r w:rsidRPr="009E3BC5">
        <w:rPr>
          <w:spacing w:val="-12"/>
          <w:sz w:val="24"/>
          <w:szCs w:val="24"/>
        </w:rPr>
        <w:t>9.</w:t>
      </w:r>
      <w:r w:rsidRPr="009E3BC5">
        <w:rPr>
          <w:sz w:val="24"/>
          <w:szCs w:val="24"/>
        </w:rPr>
        <w:tab/>
      </w:r>
      <w:r w:rsidRPr="009E3BC5">
        <w:rPr>
          <w:sz w:val="24"/>
          <w:szCs w:val="24"/>
        </w:rPr>
        <w:t xml:space="preserve">Издаване на удостоверения за </w:t>
      </w:r>
      <w:proofErr w:type="spellStart"/>
      <w:r w:rsidRPr="009E3BC5">
        <w:rPr>
          <w:sz w:val="24"/>
          <w:szCs w:val="24"/>
        </w:rPr>
        <w:t>валидиране</w:t>
      </w:r>
      <w:proofErr w:type="spellEnd"/>
      <w:r w:rsidRPr="009E3BC5">
        <w:rPr>
          <w:sz w:val="24"/>
          <w:szCs w:val="24"/>
        </w:rPr>
        <w:t xml:space="preserve"> на компетентности в съответствие с</w:t>
      </w:r>
      <w:r>
        <w:rPr>
          <w:sz w:val="24"/>
          <w:szCs w:val="24"/>
        </w:rPr>
        <w:t xml:space="preserve"> </w:t>
      </w:r>
      <w:r w:rsidRPr="009E3BC5">
        <w:rPr>
          <w:sz w:val="24"/>
          <w:szCs w:val="24"/>
        </w:rPr>
        <w:t xml:space="preserve">изискванията за завършване на клас, етап или основна степен </w:t>
      </w:r>
      <w:r w:rsidRPr="009E3BC5">
        <w:rPr>
          <w:sz w:val="24"/>
          <w:szCs w:val="24"/>
        </w:rPr>
        <w:t>на образование;</w:t>
      </w:r>
    </w:p>
    <w:p w:rsidR="00000000" w:rsidRPr="009E3BC5" w:rsidRDefault="00415260" w:rsidP="00335CEA">
      <w:pPr>
        <w:numPr>
          <w:ilvl w:val="0"/>
          <w:numId w:val="2"/>
        </w:numPr>
        <w:shd w:val="clear" w:color="auto" w:fill="FFFFFF"/>
        <w:tabs>
          <w:tab w:val="left" w:pos="370"/>
        </w:tabs>
        <w:spacing w:before="202" w:line="307" w:lineRule="exact"/>
        <w:ind w:right="5"/>
        <w:jc w:val="both"/>
        <w:rPr>
          <w:spacing w:val="-12"/>
          <w:sz w:val="24"/>
          <w:szCs w:val="24"/>
        </w:rPr>
      </w:pPr>
      <w:r w:rsidRPr="009E3BC5">
        <w:rPr>
          <w:sz w:val="24"/>
          <w:szCs w:val="24"/>
        </w:rPr>
        <w:t>Издаване на служебна бележка за подадено заявление за допускане до държавни зрелостни</w:t>
      </w:r>
      <w:r w:rsidRPr="009E3BC5">
        <w:rPr>
          <w:sz w:val="24"/>
          <w:szCs w:val="24"/>
        </w:rPr>
        <w:t xml:space="preserve"> изпити;</w:t>
      </w:r>
    </w:p>
    <w:p w:rsidR="00000000" w:rsidRPr="00415260" w:rsidRDefault="00415260" w:rsidP="00415260">
      <w:pPr>
        <w:shd w:val="clear" w:color="auto" w:fill="FFFFFF"/>
        <w:tabs>
          <w:tab w:val="left" w:pos="331"/>
        </w:tabs>
        <w:spacing w:before="206" w:line="322" w:lineRule="exact"/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E3BC5">
        <w:rPr>
          <w:sz w:val="24"/>
          <w:szCs w:val="24"/>
        </w:rPr>
        <w:t>Издаване на служебна бележка за д</w:t>
      </w:r>
      <w:bookmarkStart w:id="0" w:name="_GoBack"/>
      <w:bookmarkEnd w:id="0"/>
      <w:r w:rsidRPr="009E3BC5">
        <w:rPr>
          <w:sz w:val="24"/>
          <w:szCs w:val="24"/>
        </w:rPr>
        <w:t xml:space="preserve">опускане до държавни </w:t>
      </w:r>
      <w:r w:rsidR="009E3BC5" w:rsidRPr="009E3BC5">
        <w:rPr>
          <w:sz w:val="24"/>
          <w:szCs w:val="24"/>
        </w:rPr>
        <w:t>зрелостни</w:t>
      </w:r>
      <w:r w:rsidRPr="009E3BC5">
        <w:rPr>
          <w:sz w:val="24"/>
          <w:szCs w:val="24"/>
        </w:rPr>
        <w:t xml:space="preserve"> изпити;</w:t>
      </w:r>
    </w:p>
    <w:p w:rsidR="00000000" w:rsidRPr="00415260" w:rsidRDefault="00415260" w:rsidP="00415260">
      <w:pPr>
        <w:shd w:val="clear" w:color="auto" w:fill="FFFFFF"/>
        <w:tabs>
          <w:tab w:val="left" w:pos="331"/>
        </w:tabs>
        <w:spacing w:before="206" w:line="322" w:lineRule="exact"/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9E3BC5">
        <w:rPr>
          <w:sz w:val="24"/>
          <w:szCs w:val="24"/>
        </w:rPr>
        <w:t xml:space="preserve">Издаване на служебна бележка за </w:t>
      </w:r>
      <w:r w:rsidRPr="009E3BC5">
        <w:rPr>
          <w:sz w:val="24"/>
          <w:szCs w:val="24"/>
        </w:rPr>
        <w:t xml:space="preserve">резултатите от положените изпити за проверка на </w:t>
      </w:r>
      <w:r w:rsidRPr="009E3BC5">
        <w:rPr>
          <w:sz w:val="24"/>
          <w:szCs w:val="24"/>
        </w:rPr>
        <w:lastRenderedPageBreak/>
        <w:t>способностите;</w:t>
      </w:r>
    </w:p>
    <w:p w:rsidR="00000000" w:rsidRPr="009E3BC5" w:rsidRDefault="00415260" w:rsidP="00415260">
      <w:pPr>
        <w:shd w:val="clear" w:color="auto" w:fill="FFFFFF"/>
        <w:tabs>
          <w:tab w:val="left" w:pos="384"/>
        </w:tabs>
        <w:spacing w:before="192" w:line="322" w:lineRule="exact"/>
        <w:ind w:left="10" w:right="1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E3BC5">
        <w:rPr>
          <w:sz w:val="24"/>
          <w:szCs w:val="24"/>
        </w:rPr>
        <w:t xml:space="preserve">Издаване на заповед за признаване или отказ на завършен период или клас за класовете от </w:t>
      </w:r>
      <w:r w:rsidRPr="009E3BC5">
        <w:rPr>
          <w:sz w:val="24"/>
          <w:szCs w:val="24"/>
        </w:rPr>
        <w:t xml:space="preserve">I </w:t>
      </w:r>
      <w:r w:rsidRPr="009E3BC5">
        <w:rPr>
          <w:sz w:val="24"/>
          <w:szCs w:val="24"/>
        </w:rPr>
        <w:t xml:space="preserve">до </w:t>
      </w:r>
      <w:r w:rsidRPr="009E3BC5">
        <w:rPr>
          <w:sz w:val="24"/>
          <w:szCs w:val="24"/>
        </w:rPr>
        <w:t xml:space="preserve">VI </w:t>
      </w:r>
      <w:r w:rsidRPr="009E3BC5">
        <w:rPr>
          <w:sz w:val="24"/>
          <w:szCs w:val="24"/>
        </w:rPr>
        <w:t>в училище на чужда държава;</w:t>
      </w:r>
    </w:p>
    <w:p w:rsidR="00000000" w:rsidRPr="009E3BC5" w:rsidRDefault="00415260">
      <w:pPr>
        <w:rPr>
          <w:sz w:val="2"/>
          <w:szCs w:val="2"/>
        </w:rPr>
      </w:pPr>
    </w:p>
    <w:p w:rsidR="00000000" w:rsidRPr="009E3BC5" w:rsidRDefault="00415260" w:rsidP="00415260">
      <w:pPr>
        <w:shd w:val="clear" w:color="auto" w:fill="FFFFFF"/>
        <w:tabs>
          <w:tab w:val="left" w:pos="485"/>
        </w:tabs>
        <w:spacing w:before="192" w:line="312" w:lineRule="exact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9E3BC5">
        <w:rPr>
          <w:sz w:val="24"/>
          <w:szCs w:val="24"/>
        </w:rPr>
        <w:t xml:space="preserve">Издаване на дубликат на документ за завършен клас, етап </w:t>
      </w:r>
      <w:r w:rsidRPr="009E3BC5">
        <w:rPr>
          <w:sz w:val="24"/>
          <w:szCs w:val="24"/>
        </w:rPr>
        <w:t>или степен</w:t>
      </w:r>
      <w:r w:rsidRPr="009E3BC5">
        <w:rPr>
          <w:sz w:val="24"/>
          <w:szCs w:val="24"/>
        </w:rPr>
        <w:t xml:space="preserve"> на образование - удостоверения, свидетелства, дипломи;</w:t>
      </w:r>
    </w:p>
    <w:p w:rsidR="00000000" w:rsidRPr="009E3BC5" w:rsidRDefault="00415260" w:rsidP="00415260">
      <w:pPr>
        <w:shd w:val="clear" w:color="auto" w:fill="FFFFFF"/>
        <w:tabs>
          <w:tab w:val="left" w:pos="485"/>
        </w:tabs>
        <w:spacing w:before="206" w:line="317" w:lineRule="exact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9E3BC5">
        <w:rPr>
          <w:sz w:val="24"/>
          <w:szCs w:val="24"/>
        </w:rPr>
        <w:t>Издаване на Удостоверения за професионално обучение и Свидетелства за професионална квалификация;</w:t>
      </w:r>
    </w:p>
    <w:p w:rsidR="00000000" w:rsidRPr="009E3BC5" w:rsidRDefault="00415260">
      <w:pPr>
        <w:rPr>
          <w:sz w:val="2"/>
          <w:szCs w:val="2"/>
        </w:rPr>
      </w:pPr>
    </w:p>
    <w:p w:rsidR="00415260" w:rsidRDefault="00415260" w:rsidP="00415260">
      <w:pPr>
        <w:shd w:val="clear" w:color="auto" w:fill="FFFFFF"/>
        <w:tabs>
          <w:tab w:val="left" w:pos="374"/>
        </w:tabs>
        <w:spacing w:before="206" w:line="317" w:lineRule="exact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9E3BC5">
        <w:rPr>
          <w:sz w:val="24"/>
          <w:szCs w:val="24"/>
        </w:rPr>
        <w:t xml:space="preserve">Издаване на Удостоверения за </w:t>
      </w:r>
      <w:proofErr w:type="spellStart"/>
      <w:r w:rsidRPr="009E3BC5">
        <w:rPr>
          <w:sz w:val="24"/>
          <w:szCs w:val="24"/>
        </w:rPr>
        <w:t>валидиране</w:t>
      </w:r>
      <w:proofErr w:type="spellEnd"/>
      <w:r w:rsidRPr="009E3BC5">
        <w:rPr>
          <w:sz w:val="24"/>
          <w:szCs w:val="24"/>
        </w:rPr>
        <w:t xml:space="preserve"> на професионална квалификация по част о</w:t>
      </w:r>
      <w:r w:rsidRPr="009E3BC5">
        <w:rPr>
          <w:sz w:val="24"/>
          <w:szCs w:val="24"/>
        </w:rPr>
        <w:t xml:space="preserve">т професия и Свидетелства за </w:t>
      </w:r>
      <w:proofErr w:type="spellStart"/>
      <w:r w:rsidRPr="009E3BC5">
        <w:rPr>
          <w:sz w:val="24"/>
          <w:szCs w:val="24"/>
        </w:rPr>
        <w:t>валидиране</w:t>
      </w:r>
      <w:proofErr w:type="spellEnd"/>
      <w:r w:rsidRPr="009E3BC5">
        <w:rPr>
          <w:sz w:val="24"/>
          <w:szCs w:val="24"/>
        </w:rPr>
        <w:t xml:space="preserve"> на професионална квалификация;</w:t>
      </w:r>
    </w:p>
    <w:p w:rsidR="00000000" w:rsidRPr="00415260" w:rsidRDefault="00415260" w:rsidP="00415260">
      <w:pPr>
        <w:shd w:val="clear" w:color="auto" w:fill="FFFFFF"/>
        <w:tabs>
          <w:tab w:val="left" w:pos="374"/>
        </w:tabs>
        <w:spacing w:before="206" w:line="317" w:lineRule="exact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17. </w:t>
      </w:r>
      <w:r w:rsidRPr="009E3BC5">
        <w:rPr>
          <w:sz w:val="24"/>
          <w:szCs w:val="24"/>
        </w:rPr>
        <w:t>Издаване на европейско приложение към ди</w:t>
      </w:r>
      <w:r>
        <w:rPr>
          <w:sz w:val="24"/>
          <w:szCs w:val="24"/>
        </w:rPr>
        <w:t>пломата за средно образование (</w:t>
      </w:r>
      <w:r w:rsidRPr="009E3BC5">
        <w:rPr>
          <w:sz w:val="24"/>
          <w:szCs w:val="24"/>
        </w:rPr>
        <w:t>влиза в сила от учебната 2021/2022 учебна година);</w:t>
      </w:r>
    </w:p>
    <w:p w:rsidR="00000000" w:rsidRPr="009E3BC5" w:rsidRDefault="00415260">
      <w:pPr>
        <w:shd w:val="clear" w:color="auto" w:fill="FFFFFF"/>
        <w:tabs>
          <w:tab w:val="left" w:pos="547"/>
        </w:tabs>
        <w:spacing w:before="202" w:line="322" w:lineRule="exact"/>
        <w:ind w:left="10" w:right="10"/>
        <w:jc w:val="both"/>
      </w:pPr>
      <w:r>
        <w:rPr>
          <w:spacing w:val="-11"/>
          <w:sz w:val="24"/>
          <w:szCs w:val="24"/>
        </w:rPr>
        <w:t xml:space="preserve">18. </w:t>
      </w:r>
      <w:r w:rsidRPr="009E3BC5">
        <w:rPr>
          <w:sz w:val="24"/>
          <w:szCs w:val="24"/>
        </w:rPr>
        <w:t>Издаване на европейско приложение на свидетелство за</w:t>
      </w:r>
      <w:r w:rsidRPr="009E3BC5">
        <w:rPr>
          <w:sz w:val="24"/>
          <w:szCs w:val="24"/>
        </w:rPr>
        <w:t xml:space="preserve"> професионална</w:t>
      </w:r>
      <w:r>
        <w:rPr>
          <w:sz w:val="24"/>
          <w:szCs w:val="24"/>
        </w:rPr>
        <w:t xml:space="preserve"> </w:t>
      </w:r>
      <w:r w:rsidRPr="009E3BC5">
        <w:rPr>
          <w:sz w:val="24"/>
          <w:szCs w:val="24"/>
        </w:rPr>
        <w:t>квалификация (влиза в сила от учебната 2021/2022 учебна година)</w:t>
      </w:r>
    </w:p>
    <w:p w:rsidR="00335CEA" w:rsidRPr="009E3BC5" w:rsidRDefault="00415260">
      <w:pPr>
        <w:shd w:val="clear" w:color="auto" w:fill="FFFFFF"/>
        <w:spacing w:before="715" w:line="322" w:lineRule="exact"/>
        <w:jc w:val="both"/>
      </w:pPr>
      <w:r w:rsidRPr="009E3BC5">
        <w:rPr>
          <w:b/>
          <w:sz w:val="24"/>
          <w:szCs w:val="24"/>
          <w:u w:val="single"/>
        </w:rPr>
        <w:t>Забележка:</w:t>
      </w:r>
      <w:r w:rsidRPr="009E3BC5">
        <w:rPr>
          <w:sz w:val="24"/>
          <w:szCs w:val="24"/>
        </w:rPr>
        <w:t xml:space="preserve"> Информация за услугите, извършвани от организациите, предоставящи обществени услуги в системата на предучилищното и </w:t>
      </w:r>
      <w:r w:rsidR="009E3BC5" w:rsidRPr="009E3BC5">
        <w:rPr>
          <w:sz w:val="24"/>
          <w:szCs w:val="24"/>
        </w:rPr>
        <w:t>училищното</w:t>
      </w:r>
      <w:r w:rsidRPr="009E3BC5">
        <w:rPr>
          <w:sz w:val="24"/>
          <w:szCs w:val="24"/>
        </w:rPr>
        <w:t xml:space="preserve"> образование е публикувана и на интернет</w:t>
      </w:r>
      <w:r w:rsidRPr="009E3BC5">
        <w:rPr>
          <w:sz w:val="24"/>
          <w:szCs w:val="24"/>
        </w:rPr>
        <w:t xml:space="preserve"> страниците на </w:t>
      </w:r>
      <w:r w:rsidR="009E3BC5" w:rsidRPr="009E3BC5">
        <w:rPr>
          <w:sz w:val="24"/>
          <w:szCs w:val="24"/>
        </w:rPr>
        <w:t>съответните</w:t>
      </w:r>
      <w:r w:rsidRPr="009E3BC5">
        <w:rPr>
          <w:sz w:val="24"/>
          <w:szCs w:val="24"/>
        </w:rPr>
        <w:t xml:space="preserve"> организации.</w:t>
      </w:r>
    </w:p>
    <w:sectPr w:rsidR="00335CEA" w:rsidRPr="009E3BC5" w:rsidSect="00415260">
      <w:pgSz w:w="11909" w:h="16834"/>
      <w:pgMar w:top="993" w:right="1136" w:bottom="993" w:left="1134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AB4"/>
    <w:multiLevelType w:val="singleLevel"/>
    <w:tmpl w:val="DBAE28A0"/>
    <w:lvl w:ilvl="0">
      <w:start w:val="16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5EA6D34"/>
    <w:multiLevelType w:val="singleLevel"/>
    <w:tmpl w:val="5948BC26"/>
    <w:lvl w:ilvl="0">
      <w:start w:val="10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483B5471"/>
    <w:multiLevelType w:val="singleLevel"/>
    <w:tmpl w:val="1E32BD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3AA683A"/>
    <w:multiLevelType w:val="singleLevel"/>
    <w:tmpl w:val="6C1AA79A"/>
    <w:lvl w:ilvl="0">
      <w:start w:val="1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CEA"/>
    <w:rsid w:val="00335CEA"/>
    <w:rsid w:val="00415260"/>
    <w:rsid w:val="009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E3BC5"/>
    <w:pPr>
      <w:keepNext/>
      <w:widowControl/>
      <w:autoSpaceDE/>
      <w:autoSpaceDN/>
      <w:adjustRightInd/>
      <w:ind w:firstLine="720"/>
      <w:jc w:val="both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E3BC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CharCharCharChar">
    <w:name w:val=" Char Char Char Char"/>
    <w:basedOn w:val="a"/>
    <w:rsid w:val="009E3BC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styleId="a3">
    <w:name w:val="caption"/>
    <w:basedOn w:val="a"/>
    <w:next w:val="a"/>
    <w:semiHidden/>
    <w:unhideWhenUsed/>
    <w:qFormat/>
    <w:rsid w:val="009E3BC5"/>
    <w:pPr>
      <w:widowControl/>
      <w:autoSpaceDE/>
      <w:autoSpaceDN/>
      <w:adjustRightInd/>
      <w:jc w:val="center"/>
    </w:pPr>
    <w:rPr>
      <w:b/>
      <w:caps/>
      <w:spacing w:val="2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</dc:creator>
  <cp:lastModifiedBy>Rositsa</cp:lastModifiedBy>
  <cp:revision>2</cp:revision>
  <dcterms:created xsi:type="dcterms:W3CDTF">2019-01-29T12:13:00Z</dcterms:created>
  <dcterms:modified xsi:type="dcterms:W3CDTF">2019-01-29T12:27:00Z</dcterms:modified>
</cp:coreProperties>
</file>